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Theme="minorHAnsi" w:hAnsiTheme="minorHAnsi" w:cstheme="minorHAnsi"/>
          <w:sz w:val="20"/>
          <w:szCs w:val="20"/>
        </w:rPr>
      </w:pPr>
      <w:bookmarkStart w:id="0" w:name="page1"/>
      <w:bookmarkStart w:id="1" w:name="_GoBack"/>
      <w:bookmarkEnd w:id="0"/>
      <w:bookmarkEnd w:id="1"/>
      <w:r w:rsidRPr="0011408C">
        <w:rPr>
          <w:rFonts w:asciiTheme="minorHAnsi" w:hAnsiTheme="minorHAnsi" w:cstheme="minorHAnsi"/>
          <w:b/>
          <w:bCs/>
          <w:sz w:val="20"/>
          <w:szCs w:val="20"/>
        </w:rPr>
        <w:t>FIŞA DISCIPLINEI</w:t>
      </w:r>
    </w:p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1.Date</w:t>
      </w:r>
      <w:proofErr w:type="gramEnd"/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despre</w:t>
      </w:r>
      <w:proofErr w:type="spellEnd"/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 program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4580"/>
        <w:gridCol w:w="4820"/>
      </w:tblGrid>
      <w:tr w:rsidR="00542E8B" w:rsidRPr="0011408C" w:rsidTr="002E6457">
        <w:trPr>
          <w:trHeight w:val="295"/>
        </w:trPr>
        <w:tc>
          <w:tcPr>
            <w:tcW w:w="280" w:type="dxa"/>
            <w:vAlign w:val="bottom"/>
          </w:tcPr>
          <w:p w:rsidR="00542E8B" w:rsidRPr="0011408C" w:rsidRDefault="00F11BF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" o:spid="_x0000_s1026" style="position:absolute;left:0;text-align:left;margin-left:-.45pt;margin-top:15pt;width:.95pt;height:2.25pt;z-index:-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jjewIAAPk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" o:allowincell="f" fillcolor="#d4d0c8" stroked="f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3" o:spid="_x0000_s1068" style="position:absolute;left:0;text-align:left;margin-left:483.3pt;margin-top:15pt;width:1pt;height:2.25pt;z-index:-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cBegIAAPkEAAAOAAAAZHJzL2Uyb0RvYy54bWysVNuO0zAQfUfiHyy/t7mQXhJtutoLRUgF&#10;Vix8gGs7jYVjG9tt2kX8O2OnLV3gASFSybU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" o:allowincell="f" fillcolor="gray" stroked="f"/>
              </w:pict>
            </w:r>
            <w:r w:rsidR="00542E8B" w:rsidRPr="0011408C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5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Instituţia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învăţământ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superior</w:t>
            </w:r>
          </w:p>
        </w:tc>
        <w:tc>
          <w:tcPr>
            <w:tcW w:w="482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UNIVERSITATEA DIN BUCUREŞTI</w:t>
            </w:r>
          </w:p>
        </w:tc>
      </w:tr>
      <w:tr w:rsidR="00542E8B" w:rsidRPr="0011408C" w:rsidTr="002E6457">
        <w:trPr>
          <w:trHeight w:val="266"/>
        </w:trPr>
        <w:tc>
          <w:tcPr>
            <w:tcW w:w="2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45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Facultatea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482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FACULTATEA DE </w:t>
            </w:r>
            <w:r w:rsidR="00C97639"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SOCIOLOGIE SI ASISTENTA SOCIALA</w:t>
            </w:r>
          </w:p>
        </w:tc>
      </w:tr>
      <w:tr w:rsidR="00542E8B" w:rsidRPr="0011408C" w:rsidTr="002E6457">
        <w:trPr>
          <w:trHeight w:val="260"/>
        </w:trPr>
        <w:tc>
          <w:tcPr>
            <w:tcW w:w="2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45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Catedra</w:t>
            </w:r>
            <w:proofErr w:type="spellEnd"/>
          </w:p>
        </w:tc>
        <w:tc>
          <w:tcPr>
            <w:tcW w:w="482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DEPARTAMENTUL DE </w:t>
            </w:r>
            <w:r w:rsidR="00113B1E"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SOCIOLOGIE</w:t>
            </w:r>
          </w:p>
        </w:tc>
      </w:tr>
      <w:tr w:rsidR="00542E8B" w:rsidRPr="0011408C" w:rsidTr="002E6457">
        <w:trPr>
          <w:trHeight w:val="264"/>
        </w:trPr>
        <w:tc>
          <w:tcPr>
            <w:tcW w:w="2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45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Domeniul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4820" w:type="dxa"/>
            <w:vAlign w:val="bottom"/>
          </w:tcPr>
          <w:p w:rsidR="00542E8B" w:rsidRPr="0011408C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SOCIOLOGIE</w:t>
            </w:r>
          </w:p>
        </w:tc>
      </w:tr>
      <w:tr w:rsidR="00542E8B" w:rsidRPr="0011408C" w:rsidTr="002E6457">
        <w:trPr>
          <w:trHeight w:val="266"/>
        </w:trPr>
        <w:tc>
          <w:tcPr>
            <w:tcW w:w="2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45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Ciclul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482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LICENŢĂ</w:t>
            </w:r>
          </w:p>
        </w:tc>
      </w:tr>
      <w:tr w:rsidR="00542E8B" w:rsidRPr="0011408C" w:rsidTr="002E6457">
        <w:trPr>
          <w:trHeight w:val="238"/>
        </w:trPr>
        <w:tc>
          <w:tcPr>
            <w:tcW w:w="2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45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Programul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studii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4820" w:type="dxa"/>
            <w:vAlign w:val="bottom"/>
          </w:tcPr>
          <w:p w:rsidR="00542E8B" w:rsidRPr="0011408C" w:rsidRDefault="00CB63F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o-RO"/>
              </w:rPr>
              <w:t>RESURSE UMANE/SOCIOLOGIE</w:t>
            </w:r>
          </w:p>
        </w:tc>
      </w:tr>
      <w:tr w:rsidR="00542E8B" w:rsidRPr="0011408C" w:rsidTr="002E6457">
        <w:trPr>
          <w:trHeight w:val="20"/>
        </w:trPr>
        <w:tc>
          <w:tcPr>
            <w:tcW w:w="280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80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2.Date</w:t>
      </w:r>
      <w:proofErr w:type="gramEnd"/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despre</w:t>
      </w:r>
      <w:proofErr w:type="spellEnd"/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disciplină</w:t>
      </w:r>
      <w:proofErr w:type="spellEnd"/>
    </w:p>
    <w:tbl>
      <w:tblPr>
        <w:tblW w:w="97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1518"/>
        <w:gridCol w:w="519"/>
        <w:gridCol w:w="1798"/>
        <w:gridCol w:w="519"/>
        <w:gridCol w:w="1798"/>
        <w:gridCol w:w="312"/>
        <w:gridCol w:w="1890"/>
        <w:gridCol w:w="1080"/>
      </w:tblGrid>
      <w:tr w:rsidR="002E6457" w:rsidRPr="0011408C" w:rsidTr="00BA160A">
        <w:trPr>
          <w:trHeight w:val="300"/>
        </w:trPr>
        <w:tc>
          <w:tcPr>
            <w:tcW w:w="281" w:type="dxa"/>
            <w:vAlign w:val="bottom"/>
          </w:tcPr>
          <w:p w:rsidR="002E6457" w:rsidRPr="0011408C" w:rsidRDefault="00F11BF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82" o:spid="_x0000_s1067" style="position:absolute;left:0;text-align:left;margin-left:-.45pt;margin-top:14.9pt;width:.95pt;height:2.25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" o:allowincell="f" fillcolor="#d4d0c8" stroked="f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83" o:spid="_x0000_s1066" style="position:absolute;left:0;text-align:left;margin-left:483.3pt;margin-top:14.9pt;width:1pt;height:2.2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" o:allowincell="f" fillcolor="gray" stroked="f"/>
              </w:pict>
            </w:r>
            <w:r w:rsidR="002E6457" w:rsidRPr="0011408C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Denumirea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5080" w:type="dxa"/>
            <w:gridSpan w:val="4"/>
            <w:vAlign w:val="bottom"/>
          </w:tcPr>
          <w:p w:rsidR="002E6457" w:rsidRPr="00901599" w:rsidRDefault="00652FE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901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COMUNICARE ÎN ORGANIZAȚII</w:t>
            </w:r>
          </w:p>
        </w:tc>
      </w:tr>
      <w:tr w:rsidR="002E6457" w:rsidRPr="0011408C" w:rsidTr="00BA160A">
        <w:trPr>
          <w:trHeight w:val="261"/>
        </w:trPr>
        <w:tc>
          <w:tcPr>
            <w:tcW w:w="281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Titularul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activităţilor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curs</w:t>
            </w:r>
          </w:p>
        </w:tc>
        <w:tc>
          <w:tcPr>
            <w:tcW w:w="5080" w:type="dxa"/>
            <w:gridSpan w:val="4"/>
            <w:vAlign w:val="bottom"/>
          </w:tcPr>
          <w:p w:rsidR="002E6457" w:rsidRPr="0011408C" w:rsidRDefault="0090159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univ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dr. </w:t>
            </w:r>
            <w:r w:rsidR="00652FE8" w:rsidRPr="0011408C">
              <w:rPr>
                <w:rFonts w:asciiTheme="minorHAnsi" w:hAnsiTheme="minorHAnsi" w:cstheme="minorHAnsi"/>
                <w:sz w:val="20"/>
                <w:szCs w:val="20"/>
              </w:rPr>
              <w:t>LAURA GRÜNBERG</w:t>
            </w:r>
          </w:p>
        </w:tc>
      </w:tr>
      <w:tr w:rsidR="002E6457" w:rsidRPr="0011408C" w:rsidTr="00BA160A">
        <w:trPr>
          <w:trHeight w:val="355"/>
        </w:trPr>
        <w:tc>
          <w:tcPr>
            <w:tcW w:w="281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Titularul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activităţilor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seminar</w:t>
            </w:r>
          </w:p>
        </w:tc>
        <w:tc>
          <w:tcPr>
            <w:tcW w:w="5080" w:type="dxa"/>
            <w:gridSpan w:val="4"/>
            <w:vAlign w:val="bottom"/>
          </w:tcPr>
          <w:p w:rsidR="002E6457" w:rsidRPr="0011408C" w:rsidRDefault="00901599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Tudose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Tianu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42E8B" w:rsidRPr="0011408C" w:rsidTr="00BA160A">
        <w:trPr>
          <w:trHeight w:val="238"/>
        </w:trPr>
        <w:tc>
          <w:tcPr>
            <w:tcW w:w="281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</w:p>
        </w:tc>
        <w:tc>
          <w:tcPr>
            <w:tcW w:w="1518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Anul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519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210BCF"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98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2.5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519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210BCF"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98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2.6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Tipul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312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9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2.7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Regimul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108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b/>
                <w:bCs/>
                <w:w w:val="99"/>
                <w:sz w:val="20"/>
                <w:szCs w:val="20"/>
              </w:rPr>
              <w:t>Obligatoriu</w:t>
            </w:r>
            <w:proofErr w:type="spellEnd"/>
          </w:p>
        </w:tc>
      </w:tr>
      <w:tr w:rsidR="00542E8B" w:rsidRPr="0011408C" w:rsidTr="00BA160A">
        <w:trPr>
          <w:trHeight w:val="20"/>
        </w:trPr>
        <w:tc>
          <w:tcPr>
            <w:tcW w:w="281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487E56" w:rsidRDefault="00F11BF7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6" o:spid="_x0000_s1065" style="position:absolute;margin-left:-.05pt;margin-top:-43.7pt;width:1.05pt;height:1.05pt;z-index:-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7" o:spid="_x0000_s1064" style="position:absolute;margin-left:231.35pt;margin-top:-43.7pt;width:1.05pt;height:1.05pt;z-index:-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" o:allowincell="f" fillcolor="gray" stroked="f"/>
        </w:pict>
      </w:r>
      <w:proofErr w:type="gramStart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>3.Timpul</w:t>
      </w:r>
      <w:proofErr w:type="gramEnd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 xml:space="preserve"> total </w:t>
      </w:r>
      <w:proofErr w:type="spellStart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>estimat</w:t>
      </w:r>
      <w:proofErr w:type="spellEnd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 xml:space="preserve"> (ore </w:t>
      </w:r>
      <w:proofErr w:type="spellStart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>pe</w:t>
      </w:r>
      <w:proofErr w:type="spellEnd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>semestru</w:t>
      </w:r>
      <w:proofErr w:type="spellEnd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 xml:space="preserve"> al </w:t>
      </w:r>
      <w:proofErr w:type="spellStart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>activităţilor</w:t>
      </w:r>
      <w:proofErr w:type="spellEnd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>didactice</w:t>
      </w:r>
      <w:proofErr w:type="spellEnd"/>
      <w:r w:rsidR="00542E8B" w:rsidRPr="00487E56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0"/>
        <w:gridCol w:w="553"/>
        <w:gridCol w:w="648"/>
        <w:gridCol w:w="1660"/>
        <w:gridCol w:w="553"/>
        <w:gridCol w:w="3182"/>
        <w:gridCol w:w="698"/>
        <w:gridCol w:w="30"/>
      </w:tblGrid>
      <w:tr w:rsidR="00D85646" w:rsidRPr="00487E56" w:rsidTr="00042C3F">
        <w:trPr>
          <w:gridAfter w:val="1"/>
          <w:wAfter w:w="30" w:type="dxa"/>
          <w:trHeight w:val="4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F11BF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74" o:spid="_x0000_s1063" style="position:absolute;left:0;text-align:left;margin-left:-.45pt;margin-top:15pt;width:.95pt;height:2.2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" o:allowincell="f" fillcolor="#d4d0c8" stroked="f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75" o:spid="_x0000_s1062" style="position:absolute;left:0;text-align:left;margin-left:483.3pt;margin-top:15pt;width:1pt;height:2.25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" o:allowincell="f" fillcolor="gray" stroked="f"/>
              </w:pict>
            </w:r>
            <w:r w:rsidR="00D85646"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3.1 </w:t>
            </w:r>
            <w:proofErr w:type="spellStart"/>
            <w:r w:rsidR="00D85646" w:rsidRPr="00487E56">
              <w:rPr>
                <w:rFonts w:asciiTheme="minorHAnsi" w:hAnsiTheme="minorHAnsi" w:cstheme="minorHAnsi"/>
                <w:sz w:val="20"/>
                <w:szCs w:val="20"/>
              </w:rPr>
              <w:t>Număr</w:t>
            </w:r>
            <w:proofErr w:type="spellEnd"/>
            <w:r w:rsidR="00D85646"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de ore </w:t>
            </w:r>
            <w:proofErr w:type="spellStart"/>
            <w:r w:rsidR="00D85646" w:rsidRPr="00487E56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  <w:proofErr w:type="spellEnd"/>
          </w:p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F" w:rsidRPr="00487E56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0BCF" w:rsidRPr="00487E56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din care: 3.2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3.3 seminar/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85646" w:rsidRPr="00487E56" w:rsidTr="004F2030">
        <w:trPr>
          <w:gridAfter w:val="1"/>
          <w:wAfter w:w="30" w:type="dxa"/>
          <w:trHeight w:val="64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3.4 Total ore din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planul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</w:p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din care: 3.5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3.6 seminar/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D85646" w:rsidRPr="00487E56" w:rsidTr="004F2030">
        <w:trPr>
          <w:gridAfter w:val="1"/>
          <w:wAfter w:w="30" w:type="dxa"/>
          <w:trHeight w:val="2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Distribuţia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fondului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646" w:rsidRPr="00487E56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Studiul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după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manual,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suport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de curs,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bibliografie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şi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notiţe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D85646" w:rsidRPr="00487E56" w:rsidTr="004F2030">
        <w:trPr>
          <w:gridAfter w:val="1"/>
          <w:wAfter w:w="30" w:type="dxa"/>
          <w:trHeight w:val="267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Documentare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suplimentară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bibliotecă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platformele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electronice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specialitate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şi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D85646" w:rsidRPr="00487E56" w:rsidTr="004F2030">
        <w:trPr>
          <w:gridAfter w:val="1"/>
          <w:wAfter w:w="30" w:type="dxa"/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Pregătire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seminarii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laboratoare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teme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referate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portofolii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şi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D85646" w:rsidRPr="00487E56" w:rsidTr="004F2030">
        <w:trPr>
          <w:gridAfter w:val="1"/>
          <w:wAfter w:w="30" w:type="dxa"/>
          <w:trHeight w:val="26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646" w:rsidRPr="00487E56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85646" w:rsidRPr="00487E56" w:rsidTr="004F2030">
        <w:trPr>
          <w:gridAfter w:val="1"/>
          <w:wAfter w:w="30" w:type="dxa"/>
          <w:trHeight w:val="27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Alte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activităţi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646" w:rsidRPr="00487E56" w:rsidTr="004F2030">
        <w:trPr>
          <w:gridAfter w:val="1"/>
          <w:wAfter w:w="30" w:type="dxa"/>
          <w:trHeight w:val="26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3.7 Total ore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studiu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individual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</w:tr>
      <w:tr w:rsidR="00D85646" w:rsidRPr="00487E56" w:rsidTr="00042C3F">
        <w:trPr>
          <w:gridAfter w:val="1"/>
          <w:wAfter w:w="30" w:type="dxa"/>
          <w:trHeight w:val="35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3.9 Total ore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87E56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</w:tr>
      <w:tr w:rsidR="00D85646" w:rsidRPr="0011408C" w:rsidTr="00042C3F">
        <w:trPr>
          <w:gridAfter w:val="1"/>
          <w:wAfter w:w="30" w:type="dxa"/>
          <w:trHeight w:val="3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1408C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3.10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Numărul</w:t>
            </w:r>
            <w:proofErr w:type="spellEnd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487E56">
              <w:rPr>
                <w:rFonts w:asciiTheme="minorHAnsi" w:hAnsiTheme="minorHAnsi" w:cstheme="minorHAnsi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646" w:rsidRPr="0011408C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11408C" w:rsidRDefault="00487E5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E6457" w:rsidRPr="0011408C" w:rsidTr="00821576">
        <w:trPr>
          <w:gridAfter w:val="1"/>
          <w:wAfter w:w="30" w:type="dxa"/>
          <w:trHeight w:val="474"/>
        </w:trPr>
        <w:tc>
          <w:tcPr>
            <w:tcW w:w="9624" w:type="dxa"/>
            <w:gridSpan w:val="7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vAlign w:val="bottom"/>
          </w:tcPr>
          <w:p w:rsidR="002E6457" w:rsidRPr="0011408C" w:rsidRDefault="00652FE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</w:t>
            </w:r>
            <w:proofErr w:type="spellStart"/>
            <w:r w:rsidR="003F5B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Cerinte</w:t>
            </w:r>
            <w:proofErr w:type="spellEnd"/>
          </w:p>
        </w:tc>
      </w:tr>
      <w:tr w:rsidR="004F2030" w:rsidRPr="0011408C" w:rsidTr="004F2030">
        <w:trPr>
          <w:gridAfter w:val="1"/>
          <w:wAfter w:w="30" w:type="dxa"/>
          <w:trHeight w:val="2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1408C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4.1 de curriculum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1408C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:rsidR="00652FE8" w:rsidRPr="0011408C" w:rsidRDefault="00652FE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2FE8" w:rsidRPr="0011408C" w:rsidRDefault="00652FE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2FE8" w:rsidRPr="0011408C" w:rsidRDefault="00652FE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11408C" w:rsidTr="004F2030">
        <w:trPr>
          <w:gridAfter w:val="1"/>
          <w:wAfter w:w="30" w:type="dxa"/>
          <w:trHeight w:val="4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1408C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4.2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11408C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F2030" w:rsidRPr="0011408C" w:rsidTr="004F2030">
        <w:trPr>
          <w:trHeight w:val="31"/>
        </w:trPr>
        <w:tc>
          <w:tcPr>
            <w:tcW w:w="2330" w:type="dxa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85646" w:rsidRPr="0011408C" w:rsidRDefault="00D8564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7516"/>
      </w:tblGrid>
      <w:tr w:rsidR="004F2030" w:rsidRPr="0011408C" w:rsidTr="0082157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</w:tcPr>
          <w:p w:rsidR="004F2030" w:rsidRPr="0011408C" w:rsidRDefault="004F2030" w:rsidP="006175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Condiţii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acolo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unde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cazul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</w:tr>
      <w:tr w:rsidR="004F2030" w:rsidRPr="0011408C" w:rsidTr="00821576">
        <w:trPr>
          <w:trHeight w:val="169"/>
        </w:trPr>
        <w:tc>
          <w:tcPr>
            <w:tcW w:w="1728" w:type="dxa"/>
          </w:tcPr>
          <w:p w:rsidR="004F2030" w:rsidRPr="0011408C" w:rsidRDefault="004F2030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5.1.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desfăşurare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cursului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100" w:type="dxa"/>
          </w:tcPr>
          <w:p w:rsidR="0027559C" w:rsidRPr="0027559C" w:rsidRDefault="0027559C" w:rsidP="0027559C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 w:val="20"/>
                <w:szCs w:val="20"/>
                <w:lang w:eastAsia="ro-RO"/>
              </w:rPr>
            </w:pPr>
            <w:r w:rsidRPr="0027559C">
              <w:rPr>
                <w:sz w:val="20"/>
                <w:szCs w:val="20"/>
                <w:lang w:eastAsia="ro-RO"/>
              </w:rPr>
              <w:t>Sală dotată cu videoproiector, tablă/flip chart, materiale multiplicate</w:t>
            </w:r>
          </w:p>
          <w:p w:rsidR="004F2030" w:rsidRPr="0011408C" w:rsidRDefault="004F2030" w:rsidP="000E58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11408C" w:rsidTr="00821576">
        <w:trPr>
          <w:trHeight w:val="169"/>
        </w:trPr>
        <w:tc>
          <w:tcPr>
            <w:tcW w:w="1728" w:type="dxa"/>
          </w:tcPr>
          <w:p w:rsidR="004F2030" w:rsidRPr="0011408C" w:rsidRDefault="004F2030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5.2.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desfășurare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seminarului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8100" w:type="dxa"/>
          </w:tcPr>
          <w:p w:rsidR="0027559C" w:rsidRPr="0027559C" w:rsidRDefault="0027559C" w:rsidP="0027559C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 w:val="20"/>
                <w:szCs w:val="20"/>
                <w:lang w:eastAsia="ro-RO"/>
              </w:rPr>
            </w:pPr>
            <w:r w:rsidRPr="0027559C">
              <w:rPr>
                <w:sz w:val="20"/>
                <w:szCs w:val="20"/>
                <w:lang w:eastAsia="ro-RO"/>
              </w:rPr>
              <w:t>Sală dotată cu videoproiector, tablă/flip chart, materiale multiplicate</w:t>
            </w:r>
          </w:p>
          <w:p w:rsidR="0027559C" w:rsidRPr="0027559C" w:rsidRDefault="0027559C" w:rsidP="0027559C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 w:val="20"/>
                <w:szCs w:val="20"/>
                <w:lang w:eastAsia="ro-RO"/>
              </w:rPr>
            </w:pPr>
            <w:r w:rsidRPr="0027559C">
              <w:rPr>
                <w:sz w:val="20"/>
                <w:szCs w:val="20"/>
                <w:lang w:val="pt-BR" w:eastAsia="ro-RO"/>
              </w:rPr>
              <w:t>Termenul predării/susţinerii temelor de seminar este stabilit de titular de comun acord cu studenţii. Nu se acceptă cererile de amânare decât pe motive obiectiv întemeiate şi anunţate în prealabil.</w:t>
            </w:r>
          </w:p>
          <w:p w:rsidR="0027559C" w:rsidRPr="0027559C" w:rsidRDefault="0027559C" w:rsidP="0027559C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 w:val="20"/>
                <w:szCs w:val="20"/>
                <w:lang w:eastAsia="ro-RO"/>
              </w:rPr>
            </w:pPr>
            <w:r w:rsidRPr="0027559C">
              <w:rPr>
                <w:sz w:val="20"/>
                <w:szCs w:val="20"/>
                <w:lang w:val="pt-BR" w:eastAsia="ro-RO"/>
              </w:rPr>
              <w:t>Implicarea studenţilor în discuţiile/dezbaterile de la curs/seminar contribuie la stabilirea punctajului de seminar.</w:t>
            </w:r>
          </w:p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F2030" w:rsidRPr="0011408C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3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1384"/>
        <w:gridCol w:w="8444"/>
      </w:tblGrid>
      <w:tr w:rsidR="00E77EF5" w:rsidRPr="0011408C" w:rsidTr="00E77EF5">
        <w:trPr>
          <w:trHeight w:val="260"/>
        </w:trPr>
        <w:tc>
          <w:tcPr>
            <w:tcW w:w="9828" w:type="dxa"/>
            <w:gridSpan w:val="2"/>
            <w:shd w:val="clear" w:color="auto" w:fill="FFFFFF"/>
          </w:tcPr>
          <w:p w:rsidR="00E77EF5" w:rsidRPr="0011408C" w:rsidRDefault="00E77EF5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Competenţele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specifice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acumulate</w:t>
            </w:r>
            <w:proofErr w:type="spellEnd"/>
          </w:p>
        </w:tc>
      </w:tr>
      <w:tr w:rsidR="00E77EF5" w:rsidRPr="0011408C" w:rsidTr="00901599">
        <w:trPr>
          <w:trHeight w:hRule="exact" w:val="1630"/>
        </w:trPr>
        <w:tc>
          <w:tcPr>
            <w:tcW w:w="1384" w:type="dxa"/>
            <w:shd w:val="clear" w:color="auto" w:fill="FFFFFF"/>
            <w:vAlign w:val="center"/>
          </w:tcPr>
          <w:p w:rsidR="00E77EF5" w:rsidRPr="0011408C" w:rsidRDefault="00E77EF5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Competente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8444" w:type="dxa"/>
            <w:shd w:val="clear" w:color="auto" w:fill="FFFFFF"/>
          </w:tcPr>
          <w:p w:rsidR="00652FE8" w:rsidRDefault="00652FE8" w:rsidP="001140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cunoaşterea </w:t>
            </w:r>
            <w:r w:rsid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ș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 utilizarea corect</w:t>
            </w:r>
            <w:r w:rsid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ă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a conceptelor de specialitate</w:t>
            </w:r>
          </w:p>
          <w:p w:rsidR="0011408C" w:rsidRPr="0011408C" w:rsidRDefault="0011408C" w:rsidP="001140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cunoașterea teoriilor sociologice importante din domeniu</w:t>
            </w:r>
          </w:p>
          <w:p w:rsidR="00652FE8" w:rsidRPr="0011408C" w:rsidRDefault="00652FE8" w:rsidP="001140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cunoa</w:t>
            </w:r>
            <w:r w:rsid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ș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terea metodelor de studiu </w:t>
            </w:r>
            <w:r w:rsid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î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 comunicarea intern</w:t>
            </w:r>
            <w:r w:rsid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ă</w:t>
            </w:r>
          </w:p>
          <w:p w:rsidR="0011408C" w:rsidRPr="0011408C" w:rsidRDefault="0011408C" w:rsidP="001140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dezvoltarea abilit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ăț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ilor de selectare a in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trumentelor de cercetare adecvate</w:t>
            </w:r>
          </w:p>
          <w:p w:rsidR="0011408C" w:rsidRDefault="0011408C" w:rsidP="0011408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aplicarea unor instrumente de evaluare a comunic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ă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rii interne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î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n organiza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ț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  <w:p w:rsidR="00652FE8" w:rsidRPr="00901599" w:rsidRDefault="0099541E" w:rsidP="00652FE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01599">
              <w:rPr>
                <w:rFonts w:asciiTheme="minorHAnsi" w:hAnsiTheme="minorHAnsi" w:cstheme="minorHAnsi"/>
                <w:sz w:val="20"/>
                <w:szCs w:val="20"/>
              </w:rPr>
              <w:t>abilități de gândire critică cu privire la domeniu</w:t>
            </w:r>
            <w:r w:rsidR="00901599" w:rsidRPr="009015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52FE8" w:rsidRPr="0011408C" w:rsidRDefault="00652FE8" w:rsidP="00652FE8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  <w:p w:rsidR="00652FE8" w:rsidRPr="0011408C" w:rsidRDefault="00652FE8" w:rsidP="00652FE8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  <w:p w:rsidR="00652FE8" w:rsidRPr="0011408C" w:rsidRDefault="00652FE8" w:rsidP="00652FE8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  <w:p w:rsidR="00652FE8" w:rsidRPr="0011408C" w:rsidRDefault="00652FE8" w:rsidP="00652FE8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  <w:p w:rsidR="00652FE8" w:rsidRPr="0011408C" w:rsidRDefault="00652FE8" w:rsidP="0011408C">
            <w:pPr>
              <w:pStyle w:val="BodyText2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Folosirea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continuturilor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teoretice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specifice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raport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cu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situatii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concrete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comunciare</w:t>
            </w:r>
            <w:proofErr w:type="spellEnd"/>
          </w:p>
          <w:p w:rsidR="00652FE8" w:rsidRPr="0011408C" w:rsidRDefault="00652FE8" w:rsidP="0011408C">
            <w:pPr>
              <w:pStyle w:val="BodyText2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Deprinderea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organizare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argumentelor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teoretice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pro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si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contra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pentru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formarea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unei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</w:rPr>
              <w:t>concluzii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52FE8" w:rsidRPr="0011408C" w:rsidRDefault="00652FE8" w:rsidP="00652FE8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  <w:p w:rsidR="00652FE8" w:rsidRPr="0011408C" w:rsidRDefault="00652FE8" w:rsidP="00652F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:rsidR="00652FE8" w:rsidRPr="0011408C" w:rsidRDefault="00652FE8" w:rsidP="00652F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:rsidR="00E77EF5" w:rsidRPr="0011408C" w:rsidRDefault="00E77EF5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E77EF5" w:rsidRPr="0011408C" w:rsidTr="0099541E">
        <w:trPr>
          <w:trHeight w:hRule="exact" w:val="2431"/>
        </w:trPr>
        <w:tc>
          <w:tcPr>
            <w:tcW w:w="1384" w:type="dxa"/>
            <w:shd w:val="clear" w:color="auto" w:fill="FFFFFF"/>
            <w:vAlign w:val="center"/>
          </w:tcPr>
          <w:p w:rsidR="00E77EF5" w:rsidRPr="0011408C" w:rsidRDefault="00E77EF5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Competente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8444" w:type="dxa"/>
            <w:shd w:val="clear" w:color="auto" w:fill="FFFFFF"/>
          </w:tcPr>
          <w:p w:rsidR="0099541E" w:rsidRPr="0099541E" w:rsidRDefault="00901599" w:rsidP="0099541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9541E" w:rsidRPr="0099541E">
              <w:rPr>
                <w:sz w:val="20"/>
                <w:szCs w:val="20"/>
              </w:rPr>
              <w:t>bilități de ascultare, dialogare și exprimare în scris (e.g. sub forma de exerciții de seminar);</w:t>
            </w:r>
          </w:p>
          <w:p w:rsidR="0099541E" w:rsidRPr="0099541E" w:rsidRDefault="00901599" w:rsidP="0099541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9541E" w:rsidRPr="0099541E">
              <w:rPr>
                <w:sz w:val="20"/>
                <w:szCs w:val="20"/>
              </w:rPr>
              <w:t>bilitatea de susține public o prezentare științifică (e.g. susținere de proiect de seminar în fața colegilor etc.);</w:t>
            </w:r>
          </w:p>
          <w:p w:rsidR="0099541E" w:rsidRPr="0099541E" w:rsidRDefault="0099541E" w:rsidP="0099541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sz w:val="20"/>
                <w:szCs w:val="20"/>
              </w:rPr>
            </w:pPr>
            <w:r w:rsidRPr="0099541E">
              <w:rPr>
                <w:sz w:val="20"/>
                <w:szCs w:val="20"/>
              </w:rPr>
              <w:t>abilitatea de lucru în echipă și capacitatea de colaborare (e.g. dezvoltarea în grupuri restrînse numeric de proiecte de seminar)</w:t>
            </w:r>
          </w:p>
          <w:p w:rsidR="0099541E" w:rsidRPr="0099541E" w:rsidRDefault="00901599" w:rsidP="0099541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9541E" w:rsidRPr="0099541E">
              <w:rPr>
                <w:sz w:val="20"/>
                <w:szCs w:val="20"/>
              </w:rPr>
              <w:t>bilitate de adaptare la situații noi și de flexibilitate (e.g. discutarea și soluționarea de probleme și studii de caz</w:t>
            </w:r>
          </w:p>
          <w:p w:rsidR="0099541E" w:rsidRPr="0099541E" w:rsidRDefault="0099541E" w:rsidP="0099541E">
            <w:pPr>
              <w:pStyle w:val="BodyText3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creșterea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încrederii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capacitatea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proprie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comunicare</w:t>
            </w:r>
            <w:proofErr w:type="spellEnd"/>
          </w:p>
          <w:p w:rsidR="0099541E" w:rsidRDefault="0099541E" w:rsidP="0099541E">
            <w:pPr>
              <w:pStyle w:val="BodyText3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formarea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dezvoltarea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responsabilității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utilizarea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comunicării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rFonts w:asciiTheme="minorHAnsi" w:hAnsiTheme="minorHAnsi" w:cstheme="minorHAnsi"/>
                <w:sz w:val="20"/>
                <w:szCs w:val="20"/>
              </w:rPr>
              <w:t>organzație</w:t>
            </w:r>
            <w:proofErr w:type="spellEnd"/>
          </w:p>
          <w:p w:rsidR="00652FE8" w:rsidRPr="0011408C" w:rsidRDefault="00652FE8" w:rsidP="00652FE8">
            <w:pPr>
              <w:pStyle w:val="BodyText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52FE8" w:rsidRPr="0011408C" w:rsidRDefault="00652FE8" w:rsidP="00652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:rsidR="004F2030" w:rsidRPr="0011408C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17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3174"/>
        <w:gridCol w:w="6673"/>
      </w:tblGrid>
      <w:tr w:rsidR="004F2030" w:rsidRPr="0011408C" w:rsidTr="0011408C">
        <w:trPr>
          <w:trHeight w:val="164"/>
        </w:trPr>
        <w:tc>
          <w:tcPr>
            <w:tcW w:w="9847" w:type="dxa"/>
            <w:gridSpan w:val="2"/>
            <w:shd w:val="clear" w:color="auto" w:fill="FFFFFF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Obiectivele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disciplinei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reieşind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grila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competenţelor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specifice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acumulate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F2030" w:rsidRPr="0011408C" w:rsidTr="0011408C">
        <w:trPr>
          <w:trHeight w:val="1670"/>
        </w:trPr>
        <w:tc>
          <w:tcPr>
            <w:tcW w:w="3174" w:type="dxa"/>
            <w:shd w:val="clear" w:color="auto" w:fill="FFFFFF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7.1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Obiectivul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general al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disciplinei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73" w:type="dxa"/>
            <w:shd w:val="clear" w:color="auto" w:fill="FFFFFF"/>
          </w:tcPr>
          <w:p w:rsidR="00210BCF" w:rsidRPr="0011408C" w:rsidRDefault="00210BCF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2FE8" w:rsidRPr="0011408C" w:rsidRDefault="00652FE8" w:rsidP="00652FE8">
            <w:pPr>
              <w:pStyle w:val="Titl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Cursul îşi  propune să prezinte studenţilor principalele teorii şi  modele de comunicare în organiza</w:t>
            </w:r>
            <w:r w:rsidR="0011408C">
              <w:rPr>
                <w:rFonts w:asciiTheme="minorHAnsi" w:hAnsiTheme="minorHAnsi" w:cstheme="minorHAnsi"/>
                <w:sz w:val="20"/>
                <w:szCs w:val="20"/>
              </w:rPr>
              <w:t>ț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ii în contextul racordării problemelor legate de comunicarea în organiza</w:t>
            </w:r>
            <w:r w:rsidR="0011408C">
              <w:rPr>
                <w:rFonts w:asciiTheme="minorHAnsi" w:hAnsiTheme="minorHAnsi" w:cstheme="minorHAnsi"/>
                <w:sz w:val="20"/>
                <w:szCs w:val="20"/>
              </w:rPr>
              <w:t>ț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ii la  realităţile sociale ale lumii de azi (globalizare, interculturalitate, impactul noilor tehnologii de comunicare, supraveghere </w:t>
            </w:r>
            <w:r w:rsidR="0011408C">
              <w:rPr>
                <w:rFonts w:asciiTheme="minorHAnsi" w:hAnsiTheme="minorHAnsi" w:cstheme="minorHAnsi"/>
                <w:sz w:val="20"/>
                <w:szCs w:val="20"/>
              </w:rPr>
              <w:t>ș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i  societate, etica</w:t>
            </w:r>
            <w:r w:rsidR="0011408C">
              <w:rPr>
                <w:rFonts w:asciiTheme="minorHAnsi" w:hAnsiTheme="minorHAnsi" w:cstheme="minorHAnsi"/>
                <w:sz w:val="20"/>
                <w:szCs w:val="20"/>
              </w:rPr>
              <w:t xml:space="preserve"> și responsabilitatea socială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, etc.)</w:t>
            </w:r>
          </w:p>
          <w:p w:rsidR="00652FE8" w:rsidRPr="0011408C" w:rsidRDefault="00652FE8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2FE8" w:rsidRPr="0011408C" w:rsidRDefault="00652FE8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11408C" w:rsidTr="0011408C">
        <w:trPr>
          <w:trHeight w:val="164"/>
        </w:trPr>
        <w:tc>
          <w:tcPr>
            <w:tcW w:w="3174" w:type="dxa"/>
            <w:shd w:val="clear" w:color="auto" w:fill="FFFFFF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7.2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Obiectivele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specifice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73" w:type="dxa"/>
            <w:shd w:val="clear" w:color="auto" w:fill="FFFFFF"/>
          </w:tcPr>
          <w:p w:rsidR="00652FE8" w:rsidRPr="008A4764" w:rsidRDefault="00652FE8" w:rsidP="00652FE8">
            <w:pPr>
              <w:pStyle w:val="Title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cunoaşterea şi   dezvoltarea capacităţii de identificare şi  analiză a problemelor socio-culturale legate de comunicarea în organizatii, cu accent pe comunicarea internă;</w:t>
            </w:r>
          </w:p>
          <w:p w:rsidR="008A4764" w:rsidRPr="008A4764" w:rsidRDefault="008A4764" w:rsidP="00652FE8">
            <w:pPr>
              <w:pStyle w:val="Title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47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dezvoltarea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abilităților de comunicare interculturală și de recunoaștere a problemelor de comunicare interculturală</w:t>
            </w:r>
          </w:p>
          <w:p w:rsidR="00652FE8" w:rsidRPr="0011408C" w:rsidRDefault="00652FE8" w:rsidP="00652FE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familiarizarea cu principalele modele şi   tehnici de comunicare; </w:t>
            </w:r>
          </w:p>
          <w:p w:rsidR="00652FE8" w:rsidRPr="0011408C" w:rsidRDefault="00652FE8" w:rsidP="00652FE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cultivarea responsabilităţii pentru identificarea celor mai bune strategii de comunicare în organizatii; </w:t>
            </w:r>
          </w:p>
          <w:p w:rsidR="00652FE8" w:rsidRDefault="00652FE8" w:rsidP="00652FE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dezvoltarea spiritului critic faţă de aspectele de etică  în comunicarea în organizatii.</w:t>
            </w:r>
          </w:p>
          <w:p w:rsidR="00652FE8" w:rsidRPr="008A4764" w:rsidRDefault="00E04630" w:rsidP="0061754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</w:t>
            </w:r>
            <w:r w:rsidR="008A4764" w:rsidRPr="008A476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ezvoltarea gândirii etice în raport cu managementul comunicării în organizație.</w:t>
            </w:r>
          </w:p>
          <w:p w:rsidR="00652FE8" w:rsidRPr="0011408C" w:rsidRDefault="00652FE8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2FE8" w:rsidRPr="0011408C" w:rsidRDefault="00652FE8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14EB6" w:rsidRPr="0011408C" w:rsidRDefault="00E14EB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2" w:name="page2"/>
      <w:bookmarkEnd w:id="2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5319"/>
        <w:gridCol w:w="2169"/>
        <w:gridCol w:w="2340"/>
      </w:tblGrid>
      <w:tr w:rsidR="004F2030" w:rsidRPr="0011408C" w:rsidTr="00821576">
        <w:trPr>
          <w:trHeight w:val="254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Conţinuturi</w:t>
            </w:r>
            <w:proofErr w:type="spellEnd"/>
          </w:p>
        </w:tc>
      </w:tr>
      <w:tr w:rsidR="004F2030" w:rsidRPr="0011408C" w:rsidTr="002E6457">
        <w:trPr>
          <w:trHeight w:val="593"/>
          <w:jc w:val="center"/>
        </w:trPr>
        <w:tc>
          <w:tcPr>
            <w:tcW w:w="5319" w:type="dxa"/>
            <w:shd w:val="clear" w:color="auto" w:fill="FFFFFF"/>
            <w:vAlign w:val="center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8. 1 Curs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Metode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Observaţii</w:t>
            </w:r>
            <w:proofErr w:type="spellEnd"/>
          </w:p>
        </w:tc>
      </w:tr>
      <w:tr w:rsidR="004F2030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996693" w:rsidRPr="0011408C" w:rsidRDefault="0011408C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Organizare, clarificare sarcini, modalităţi de lucru</w:t>
            </w:r>
          </w:p>
        </w:tc>
        <w:tc>
          <w:tcPr>
            <w:tcW w:w="2169" w:type="dxa"/>
            <w:shd w:val="clear" w:color="auto" w:fill="FFFFFF"/>
          </w:tcPr>
          <w:p w:rsidR="004F2030" w:rsidRPr="0011408C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Default="004F2030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4764" w:rsidRDefault="008A4764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Cursul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beneficia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puțin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invitați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specialiști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domeniu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temele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programă</w:t>
            </w:r>
            <w:proofErr w:type="spellEnd"/>
          </w:p>
          <w:p w:rsidR="008A4764" w:rsidRPr="0011408C" w:rsidRDefault="008A4764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1408C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Cultură, organizaţii şi   comunicare: repere teoretice, clarificări terminologice, modele de culturi organizationale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 w:rsidR="003A365E">
              <w:rPr>
                <w:rFonts w:asciiTheme="minorHAnsi" w:hAnsiTheme="minorHAnsi" w:cstheme="minorHAnsi"/>
                <w:sz w:val="20"/>
                <w:szCs w:val="20"/>
              </w:rPr>
              <w:t xml:space="preserve"> online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Comunicarea 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internă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ca formă de comunicare în organizatii:  tipuri, obiective, strategii, obstacole/influenţe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Euristici de gândire, stereotipii culturale şi importanţa lor pentru comunicarea în organizaţii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Globalizare şi   comunicare interculturală în organizatii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Tipologii culturale şi   importanta lor pentru comunicarea în organizaţii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Reţele şi   canale de comunicare formală şi   informală în organizatii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Poveştile şi   rolul lor în comunicarea în organizaţii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Noile tehnologii de comunicare  în organizatii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08C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Supravegherea la locul de muncă ca formă de comunicare organizatională</w:t>
            </w:r>
          </w:p>
        </w:tc>
        <w:tc>
          <w:tcPr>
            <w:tcW w:w="2169" w:type="dxa"/>
            <w:shd w:val="clear" w:color="auto" w:fill="FFFFFF"/>
          </w:tcPr>
          <w:p w:rsidR="0011408C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1408C" w:rsidRPr="0011408C" w:rsidRDefault="0011408C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264B" w:rsidRPr="0011408C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9264B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Comunicarea de criză în organizații</w:t>
            </w:r>
          </w:p>
        </w:tc>
        <w:tc>
          <w:tcPr>
            <w:tcW w:w="2169" w:type="dxa"/>
            <w:shd w:val="clear" w:color="auto" w:fill="FFFFFF"/>
          </w:tcPr>
          <w:p w:rsidR="0019264B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9264B" w:rsidRPr="0011408C" w:rsidRDefault="0019264B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264B" w:rsidRPr="0011408C" w:rsidTr="0019264B">
        <w:trPr>
          <w:trHeight w:val="136"/>
          <w:jc w:val="center"/>
        </w:trPr>
        <w:tc>
          <w:tcPr>
            <w:tcW w:w="5319" w:type="dxa"/>
            <w:tcBorders>
              <w:bottom w:val="single" w:sz="4" w:space="0" w:color="auto"/>
            </w:tcBorders>
            <w:shd w:val="clear" w:color="auto" w:fill="FFFFFF"/>
          </w:tcPr>
          <w:p w:rsidR="0019264B" w:rsidRPr="0011408C" w:rsidRDefault="0019264B" w:rsidP="0019264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Etică şi   responsabilitate socială în comunicarea în organizatii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FFFFFF"/>
          </w:tcPr>
          <w:p w:rsidR="0019264B" w:rsidRPr="0011408C" w:rsidRDefault="0019264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Prelegere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dialog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264B" w:rsidRPr="0011408C" w:rsidRDefault="0019264B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11408C" w:rsidTr="00821576">
        <w:trPr>
          <w:trHeight w:val="692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8A4764" w:rsidRDefault="008A4764" w:rsidP="008A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2030" w:rsidRPr="008A4764" w:rsidRDefault="008A4764" w:rsidP="008A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A4764">
              <w:rPr>
                <w:rFonts w:asciiTheme="minorHAnsi" w:hAnsiTheme="minorHAnsi" w:cstheme="minorHAnsi"/>
                <w:sz w:val="20"/>
                <w:szCs w:val="20"/>
              </w:rPr>
              <w:t>Bibliografie</w:t>
            </w:r>
            <w:proofErr w:type="spellEnd"/>
            <w:r w:rsidRPr="008A4764">
              <w:rPr>
                <w:rFonts w:asciiTheme="minorHAnsi" w:hAnsiTheme="minorHAnsi" w:cstheme="minorHAnsi"/>
                <w:sz w:val="20"/>
                <w:szCs w:val="20"/>
              </w:rPr>
              <w:t xml:space="preserve"> (curs </w:t>
            </w:r>
            <w:proofErr w:type="spellStart"/>
            <w:r w:rsidRPr="008A4764"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proofErr w:type="spellEnd"/>
            <w:r w:rsidRPr="008A4764">
              <w:rPr>
                <w:rFonts w:asciiTheme="minorHAnsi" w:hAnsiTheme="minorHAnsi" w:cstheme="minorHAnsi"/>
                <w:sz w:val="20"/>
                <w:szCs w:val="20"/>
              </w:rPr>
              <w:t xml:space="preserve"> seminar):</w:t>
            </w:r>
          </w:p>
          <w:p w:rsidR="008A4764" w:rsidRPr="008A4764" w:rsidRDefault="008A4764" w:rsidP="008A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>Cr</w:t>
            </w:r>
            <w:r>
              <w:rPr>
                <w:sz w:val="20"/>
                <w:szCs w:val="20"/>
                <w:lang w:val="it-IT"/>
              </w:rPr>
              <w:t>ă</w:t>
            </w:r>
            <w:r w:rsidRPr="008A4764">
              <w:rPr>
                <w:sz w:val="20"/>
                <w:szCs w:val="20"/>
                <w:lang w:val="it-IT"/>
              </w:rPr>
              <w:t xml:space="preserve">smaru, Diana Maria (2008), </w:t>
            </w:r>
            <w:r w:rsidRPr="008A4764">
              <w:rPr>
                <w:i/>
                <w:sz w:val="20"/>
                <w:szCs w:val="20"/>
                <w:lang w:val="it-IT"/>
              </w:rPr>
              <w:t>Comunicarea internă în organizatii</w:t>
            </w:r>
            <w:r w:rsidRPr="008A4764">
              <w:rPr>
                <w:sz w:val="20"/>
                <w:szCs w:val="20"/>
                <w:lang w:val="it-IT"/>
              </w:rPr>
              <w:t>, Tritonic, Bucuresti</w:t>
            </w:r>
          </w:p>
          <w:p w:rsidR="008A4764" w:rsidRPr="008A4764" w:rsidRDefault="008A4764" w:rsidP="008A4764">
            <w:pPr>
              <w:spacing w:line="240" w:lineRule="auto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Denning Stephen, (2011),  </w:t>
            </w:r>
            <w:r w:rsidRPr="008A4764">
              <w:rPr>
                <w:i/>
                <w:sz w:val="20"/>
                <w:szCs w:val="20"/>
                <w:lang w:val="it-IT"/>
              </w:rPr>
              <w:t>Arta povestirii în afaceri</w:t>
            </w:r>
            <w:r w:rsidRPr="008A4764">
              <w:rPr>
                <w:sz w:val="20"/>
                <w:szCs w:val="20"/>
                <w:lang w:val="it-IT"/>
              </w:rPr>
              <w:t>,  Bucuresti: Publica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</w:rPr>
            </w:pPr>
            <w:r w:rsidRPr="008A4764">
              <w:rPr>
                <w:sz w:val="20"/>
                <w:szCs w:val="20"/>
              </w:rPr>
              <w:t xml:space="preserve">Fiske, John (2003),  </w:t>
            </w:r>
            <w:proofErr w:type="spellStart"/>
            <w:r w:rsidRPr="008A4764">
              <w:rPr>
                <w:i/>
                <w:sz w:val="20"/>
                <w:szCs w:val="20"/>
              </w:rPr>
              <w:t>Introducere</w:t>
            </w:r>
            <w:proofErr w:type="spellEnd"/>
            <w:r w:rsidRPr="008A476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i/>
                <w:sz w:val="20"/>
                <w:szCs w:val="20"/>
              </w:rPr>
              <w:t>în</w:t>
            </w:r>
            <w:proofErr w:type="spellEnd"/>
            <w:r w:rsidRPr="008A476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i/>
                <w:sz w:val="20"/>
                <w:szCs w:val="20"/>
              </w:rPr>
              <w:t>Studiile</w:t>
            </w:r>
            <w:proofErr w:type="spellEnd"/>
            <w:r w:rsidRPr="008A4764">
              <w:rPr>
                <w:i/>
                <w:sz w:val="20"/>
                <w:szCs w:val="20"/>
              </w:rPr>
              <w:t xml:space="preserve"> de </w:t>
            </w:r>
            <w:proofErr w:type="spellStart"/>
            <w:r w:rsidRPr="008A4764">
              <w:rPr>
                <w:i/>
                <w:sz w:val="20"/>
                <w:szCs w:val="20"/>
              </w:rPr>
              <w:t>Comunicare</w:t>
            </w:r>
            <w:proofErr w:type="spellEnd"/>
            <w:r w:rsidRPr="008A4764">
              <w:rPr>
                <w:sz w:val="20"/>
                <w:szCs w:val="20"/>
              </w:rPr>
              <w:t xml:space="preserve">, </w:t>
            </w:r>
            <w:proofErr w:type="spellStart"/>
            <w:r w:rsidRPr="008A4764">
              <w:rPr>
                <w:sz w:val="20"/>
                <w:szCs w:val="20"/>
              </w:rPr>
              <w:t>Iaşi</w:t>
            </w:r>
            <w:proofErr w:type="spellEnd"/>
            <w:r w:rsidRPr="008A4764">
              <w:rPr>
                <w:sz w:val="20"/>
                <w:szCs w:val="20"/>
              </w:rPr>
              <w:t xml:space="preserve">: </w:t>
            </w:r>
            <w:proofErr w:type="spellStart"/>
            <w:r w:rsidRPr="008A4764">
              <w:rPr>
                <w:sz w:val="20"/>
                <w:szCs w:val="20"/>
              </w:rPr>
              <w:t>Polirom</w:t>
            </w:r>
            <w:proofErr w:type="spellEnd"/>
            <w:r w:rsidRPr="008A4764">
              <w:rPr>
                <w:sz w:val="20"/>
                <w:szCs w:val="20"/>
              </w:rPr>
              <w:t xml:space="preserve">  (se </w:t>
            </w:r>
            <w:proofErr w:type="spellStart"/>
            <w:r w:rsidRPr="008A4764">
              <w:rPr>
                <w:sz w:val="20"/>
                <w:szCs w:val="20"/>
              </w:rPr>
              <w:t>poate</w:t>
            </w:r>
            <w:proofErr w:type="spellEnd"/>
            <w:r w:rsidRPr="008A4764">
              <w:rPr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sz w:val="20"/>
                <w:szCs w:val="20"/>
              </w:rPr>
              <w:t>descărca</w:t>
            </w:r>
            <w:proofErr w:type="spellEnd"/>
            <w:r w:rsidRPr="008A4764">
              <w:rPr>
                <w:sz w:val="20"/>
                <w:szCs w:val="20"/>
              </w:rPr>
              <w:t xml:space="preserve"> de </w:t>
            </w:r>
            <w:proofErr w:type="spellStart"/>
            <w:r w:rsidRPr="008A4764">
              <w:rPr>
                <w:sz w:val="20"/>
                <w:szCs w:val="20"/>
              </w:rPr>
              <w:t>pe</w:t>
            </w:r>
            <w:proofErr w:type="spellEnd"/>
            <w:r w:rsidRPr="008A4764">
              <w:rPr>
                <w:sz w:val="20"/>
                <w:szCs w:val="20"/>
              </w:rPr>
              <w:t xml:space="preserve"> net)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Frunză Sandu, (2011), </w:t>
            </w:r>
            <w:r w:rsidRPr="008A4764">
              <w:rPr>
                <w:i/>
                <w:sz w:val="20"/>
                <w:szCs w:val="20"/>
                <w:lang w:val="it-IT"/>
              </w:rPr>
              <w:t>Comunicarea etică şi   responsabilitatea socială</w:t>
            </w:r>
            <w:r w:rsidRPr="008A4764">
              <w:rPr>
                <w:sz w:val="20"/>
                <w:szCs w:val="20"/>
                <w:lang w:val="it-IT"/>
              </w:rPr>
              <w:t>, Bucuresti: Tritonic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Hofstede Geert, Hofstede Gert Jan, Minkov Michael, 2012, </w:t>
            </w:r>
            <w:r w:rsidRPr="008A4764">
              <w:rPr>
                <w:i/>
                <w:sz w:val="20"/>
                <w:szCs w:val="20"/>
                <w:lang w:val="it-IT"/>
              </w:rPr>
              <w:t>Culturi şi   Organizatii. Softul mental</w:t>
            </w:r>
            <w:r w:rsidRPr="008A4764">
              <w:rPr>
                <w:sz w:val="20"/>
                <w:szCs w:val="20"/>
                <w:lang w:val="it-IT"/>
              </w:rPr>
              <w:t>, Bucuresti: Humanitas</w:t>
            </w:r>
          </w:p>
          <w:p w:rsidR="008A4764" w:rsidRPr="008A4764" w:rsidRDefault="008A4764" w:rsidP="008A47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bCs/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(obligatoriu: studiul INTERACT.  Studiu despre valorile şi   comportamentul romanesc din perspectiva dimesiunilor culturale dupa metoda lui Geert Hofstede, </w:t>
            </w:r>
            <w:r w:rsidRPr="008A4764">
              <w:rPr>
                <w:bCs/>
                <w:sz w:val="20"/>
                <w:szCs w:val="20"/>
                <w:lang w:val="it-IT"/>
              </w:rPr>
              <w:t xml:space="preserve"> Aprilie 2005- disponibil online)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Mucchielli, Alex (2008),  </w:t>
            </w:r>
            <w:r w:rsidRPr="008A4764">
              <w:rPr>
                <w:i/>
                <w:sz w:val="20"/>
                <w:szCs w:val="20"/>
                <w:lang w:val="it-IT"/>
              </w:rPr>
              <w:t>Comunicarea în institutii şi   organizatii</w:t>
            </w:r>
            <w:r w:rsidRPr="008A4764">
              <w:rPr>
                <w:sz w:val="20"/>
                <w:szCs w:val="20"/>
                <w:lang w:val="it-IT"/>
              </w:rPr>
              <w:t>, Polirom, Bucuresti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Păuş, Viorica Aura (2006), </w:t>
            </w:r>
            <w:r w:rsidRPr="008A4764">
              <w:rPr>
                <w:i/>
                <w:sz w:val="20"/>
                <w:szCs w:val="20"/>
                <w:lang w:val="it-IT"/>
              </w:rPr>
              <w:t>Comunicare şi   resurse umane</w:t>
            </w:r>
            <w:r w:rsidRPr="008A4764">
              <w:rPr>
                <w:sz w:val="20"/>
                <w:szCs w:val="20"/>
                <w:lang w:val="it-IT"/>
              </w:rPr>
              <w:t>, Polirom, Bucuresti, (cap II, III, pp/ 101-255);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Vlăsceanu, Mihaela (1999), organizaţii </w:t>
            </w:r>
            <w:r w:rsidRPr="008A4764">
              <w:rPr>
                <w:i/>
                <w:sz w:val="20"/>
                <w:szCs w:val="20"/>
                <w:lang w:val="it-IT"/>
              </w:rPr>
              <w:t>şi   cultura organizaţionalăa</w:t>
            </w:r>
            <w:r w:rsidRPr="008A4764">
              <w:rPr>
                <w:sz w:val="20"/>
                <w:szCs w:val="20"/>
                <w:lang w:val="it-IT"/>
              </w:rPr>
              <w:t>, Bucureşti: Editura Trei.</w:t>
            </w:r>
          </w:p>
          <w:p w:rsidR="008A4764" w:rsidRPr="008A4764" w:rsidRDefault="008A4764" w:rsidP="008A4764">
            <w:pPr>
              <w:spacing w:line="240" w:lineRule="auto"/>
              <w:contextualSpacing/>
              <w:jc w:val="both"/>
              <w:rPr>
                <w:sz w:val="20"/>
                <w:szCs w:val="20"/>
                <w:lang w:val="ro-RO"/>
              </w:rPr>
            </w:pPr>
          </w:p>
          <w:p w:rsidR="008A4764" w:rsidRPr="008A4764" w:rsidRDefault="008A4764" w:rsidP="008A4764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  <w:lang w:val="ro-RO"/>
              </w:rPr>
            </w:pPr>
            <w:r w:rsidRPr="008A4764">
              <w:rPr>
                <w:i/>
                <w:sz w:val="20"/>
                <w:szCs w:val="20"/>
                <w:lang w:val="ro-RO"/>
              </w:rPr>
              <w:t>Cărţi pe tematica cursului (opţional)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Agabrian, Mircea (2008), </w:t>
            </w:r>
            <w:r w:rsidRPr="008A4764">
              <w:rPr>
                <w:i/>
                <w:sz w:val="20"/>
                <w:szCs w:val="20"/>
                <w:lang w:val="ro-RO"/>
              </w:rPr>
              <w:t>Strategii de comunicare eficientă</w:t>
            </w:r>
            <w:r w:rsidRPr="008A4764">
              <w:rPr>
                <w:sz w:val="20"/>
                <w:szCs w:val="20"/>
                <w:lang w:val="ro-RO"/>
              </w:rPr>
              <w:t>, Iași: Institutul European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Amado, Gilles și Guittet, André (2007), </w:t>
            </w:r>
            <w:r w:rsidRPr="008A4764">
              <w:rPr>
                <w:i/>
                <w:sz w:val="20"/>
                <w:szCs w:val="20"/>
                <w:lang w:val="ro-RO"/>
              </w:rPr>
              <w:t>Psihologia comunicării în grupuri.</w:t>
            </w:r>
            <w:r w:rsidRPr="008A4764">
              <w:rPr>
                <w:sz w:val="20"/>
                <w:szCs w:val="20"/>
                <w:lang w:val="ro-RO"/>
              </w:rPr>
              <w:t xml:space="preserve"> Iași, Polirom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i/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Beciu, Camelia (2011),  </w:t>
            </w:r>
            <w:r w:rsidRPr="008A4764">
              <w:rPr>
                <w:i/>
                <w:sz w:val="20"/>
                <w:szCs w:val="20"/>
                <w:lang w:val="ro-RO"/>
              </w:rPr>
              <w:t>Sociologia comunicării și a spațiului public</w:t>
            </w:r>
            <w:r w:rsidRPr="008A4764">
              <w:rPr>
                <w:sz w:val="20"/>
                <w:szCs w:val="20"/>
                <w:lang w:val="ro-RO"/>
              </w:rPr>
              <w:t>. Iași: Polirom;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Bertrand Claude-Jean, (2000), </w:t>
            </w:r>
            <w:r w:rsidRPr="008A4764">
              <w:rPr>
                <w:i/>
                <w:sz w:val="20"/>
                <w:szCs w:val="20"/>
                <w:lang w:val="it-IT"/>
              </w:rPr>
              <w:t>Deontologia mijloacelor de comunicare</w:t>
            </w:r>
            <w:r w:rsidRPr="008A4764">
              <w:rPr>
                <w:sz w:val="20"/>
                <w:szCs w:val="20"/>
                <w:lang w:val="it-IT"/>
              </w:rPr>
              <w:t>, Iasi: Institutul European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Dagenais, Bernard, (2003), </w:t>
            </w:r>
            <w:r w:rsidR="00F11BF7">
              <w:fldChar w:fldCharType="begin"/>
            </w:r>
            <w:r w:rsidR="00052946">
              <w:instrText>HYPERLINK "JavaScript:LinkToWord('campania','Uindex04')"</w:instrText>
            </w:r>
            <w:r w:rsidR="00F11BF7">
              <w:fldChar w:fldCharType="separate"/>
            </w:r>
            <w:r w:rsidRPr="008A4764">
              <w:rPr>
                <w:i/>
                <w:sz w:val="20"/>
                <w:szCs w:val="20"/>
                <w:lang w:val="it-IT"/>
              </w:rPr>
              <w:t>Campania</w:t>
            </w:r>
            <w:r w:rsidR="00F11BF7">
              <w:fldChar w:fldCharType="end"/>
            </w:r>
            <w:r w:rsidRPr="008A4764">
              <w:rPr>
                <w:i/>
                <w:sz w:val="20"/>
                <w:szCs w:val="20"/>
                <w:lang w:val="it-IT"/>
              </w:rPr>
              <w:t xml:space="preserve"> de </w:t>
            </w:r>
            <w:r w:rsidR="00F11BF7">
              <w:fldChar w:fldCharType="begin"/>
            </w:r>
            <w:r w:rsidR="00052946">
              <w:instrText>HYPERLINK "JavaScript:LinkToWord('relatii','Uindex04')"</w:instrText>
            </w:r>
            <w:r w:rsidR="00F11BF7">
              <w:fldChar w:fldCharType="separate"/>
            </w:r>
            <w:r w:rsidRPr="008A4764">
              <w:rPr>
                <w:i/>
                <w:sz w:val="20"/>
                <w:szCs w:val="20"/>
                <w:lang w:val="it-IT"/>
              </w:rPr>
              <w:t>relatii</w:t>
            </w:r>
            <w:r w:rsidR="00F11BF7">
              <w:fldChar w:fldCharType="end"/>
            </w:r>
            <w:hyperlink r:id="rId5" w:history="1">
              <w:r w:rsidRPr="008A4764">
                <w:rPr>
                  <w:i/>
                  <w:sz w:val="20"/>
                  <w:szCs w:val="20"/>
                  <w:lang w:val="it-IT"/>
                </w:rPr>
                <w:t>publice</w:t>
              </w:r>
            </w:hyperlink>
            <w:r w:rsidRPr="008A4764">
              <w:rPr>
                <w:sz w:val="20"/>
                <w:szCs w:val="20"/>
                <w:lang w:val="it-IT"/>
              </w:rPr>
              <w:t>, Iasi: Polirom.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Iacob, Dumitru și Cismaru, Diana-Maria, (2010), </w:t>
            </w:r>
            <w:r w:rsidRPr="008A4764">
              <w:rPr>
                <w:i/>
                <w:sz w:val="20"/>
                <w:szCs w:val="20"/>
                <w:lang w:val="ro-RO"/>
              </w:rPr>
              <w:t>Organizația inteligentă.</w:t>
            </w:r>
            <w:r w:rsidRPr="008A4764">
              <w:rPr>
                <w:sz w:val="20"/>
                <w:szCs w:val="20"/>
                <w:lang w:val="ro-RO"/>
              </w:rPr>
              <w:t xml:space="preserve"> București: Comunicare.ro;</w:t>
            </w:r>
          </w:p>
          <w:p w:rsidR="008A4764" w:rsidRPr="008A4764" w:rsidRDefault="00F11BF7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hyperlink r:id="rId6" w:history="1">
              <w:r w:rsidR="008A4764" w:rsidRPr="008A4764">
                <w:rPr>
                  <w:sz w:val="20"/>
                  <w:szCs w:val="20"/>
                  <w:lang w:val="it-IT"/>
                </w:rPr>
                <w:t>Johns, Gary</w:t>
              </w:r>
            </w:hyperlink>
            <w:r w:rsidR="008A4764" w:rsidRPr="008A4764">
              <w:rPr>
                <w:sz w:val="20"/>
                <w:szCs w:val="20"/>
                <w:lang w:val="it-IT"/>
              </w:rPr>
              <w:t xml:space="preserve"> (1998), </w:t>
            </w:r>
            <w:hyperlink r:id="rId7" w:history="1">
              <w:r w:rsidR="008A4764" w:rsidRPr="008A4764">
                <w:rPr>
                  <w:i/>
                  <w:sz w:val="20"/>
                  <w:szCs w:val="20"/>
                  <w:lang w:val="it-IT"/>
                </w:rPr>
                <w:t>Comportament</w:t>
              </w:r>
            </w:hyperlink>
            <w:hyperlink r:id="rId8" w:history="1">
              <w:r w:rsidR="008A4764" w:rsidRPr="008A4764">
                <w:rPr>
                  <w:i/>
                  <w:sz w:val="20"/>
                  <w:szCs w:val="20"/>
                  <w:lang w:val="it-IT"/>
                </w:rPr>
                <w:t>organizaţional</w:t>
              </w:r>
            </w:hyperlink>
            <w:r w:rsidR="008A4764" w:rsidRPr="008A4764">
              <w:rPr>
                <w:i/>
                <w:sz w:val="20"/>
                <w:szCs w:val="20"/>
                <w:lang w:val="it-IT"/>
              </w:rPr>
              <w:t xml:space="preserve">: </w:t>
            </w:r>
            <w:hyperlink r:id="rId9" w:history="1">
              <w:r w:rsidR="008A4764" w:rsidRPr="008A4764">
                <w:rPr>
                  <w:i/>
                  <w:sz w:val="20"/>
                  <w:szCs w:val="20"/>
                  <w:lang w:val="it-IT"/>
                </w:rPr>
                <w:t>înţelegerea</w:t>
              </w:r>
            </w:hyperlink>
            <w:hyperlink r:id="rId10" w:history="1">
              <w:r w:rsidR="008A4764" w:rsidRPr="008A4764">
                <w:rPr>
                  <w:i/>
                  <w:sz w:val="20"/>
                  <w:szCs w:val="20"/>
                  <w:lang w:val="it-IT"/>
                </w:rPr>
                <w:t>si</w:t>
              </w:r>
            </w:hyperlink>
            <w:hyperlink r:id="rId11" w:history="1">
              <w:r w:rsidR="008A4764" w:rsidRPr="008A4764">
                <w:rPr>
                  <w:i/>
                  <w:sz w:val="20"/>
                  <w:szCs w:val="20"/>
                  <w:lang w:val="it-IT"/>
                </w:rPr>
                <w:t>conducerea</w:t>
              </w:r>
            </w:hyperlink>
            <w:hyperlink r:id="rId12" w:history="1">
              <w:r w:rsidR="008A4764" w:rsidRPr="008A4764">
                <w:rPr>
                  <w:i/>
                  <w:sz w:val="20"/>
                  <w:szCs w:val="20"/>
                  <w:lang w:val="it-IT"/>
                </w:rPr>
                <w:t>oamenilor</w:t>
              </w:r>
            </w:hyperlink>
            <w:r w:rsidR="008A4764" w:rsidRPr="008A4764">
              <w:rPr>
                <w:i/>
                <w:sz w:val="20"/>
                <w:szCs w:val="20"/>
                <w:lang w:val="it-IT"/>
              </w:rPr>
              <w:t xml:space="preserve"> în </w:t>
            </w:r>
            <w:r>
              <w:fldChar w:fldCharType="begin"/>
            </w:r>
            <w:r w:rsidR="00052946">
              <w:instrText>HYPERLINK "JavaScript:LinkToWord('procesul','Uindex04')"</w:instrText>
            </w:r>
            <w:r>
              <w:fldChar w:fldCharType="separate"/>
            </w:r>
            <w:r w:rsidR="008A4764" w:rsidRPr="008A4764">
              <w:rPr>
                <w:i/>
                <w:sz w:val="20"/>
                <w:szCs w:val="20"/>
                <w:lang w:val="it-IT"/>
              </w:rPr>
              <w:t>procesul</w:t>
            </w:r>
            <w:r>
              <w:fldChar w:fldCharType="end"/>
            </w:r>
            <w:hyperlink r:id="rId13" w:history="1">
              <w:r w:rsidR="008A4764" w:rsidRPr="008A4764">
                <w:rPr>
                  <w:i/>
                  <w:sz w:val="20"/>
                  <w:szCs w:val="20"/>
                  <w:lang w:val="it-IT"/>
                </w:rPr>
                <w:t>muncii</w:t>
              </w:r>
            </w:hyperlink>
            <w:r w:rsidR="008A4764" w:rsidRPr="008A4764">
              <w:rPr>
                <w:sz w:val="20"/>
                <w:szCs w:val="20"/>
                <w:lang w:val="it-IT"/>
              </w:rPr>
              <w:t>, Bucuresti: ed. Economica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Libaert, Thierry. (2008), </w:t>
            </w:r>
            <w:r w:rsidRPr="008A4764">
              <w:rPr>
                <w:i/>
                <w:sz w:val="20"/>
                <w:szCs w:val="20"/>
                <w:lang w:val="it-IT"/>
              </w:rPr>
              <w:t>Comunicarea de criză</w:t>
            </w:r>
            <w:r w:rsidRPr="008A4764">
              <w:rPr>
                <w:sz w:val="20"/>
                <w:szCs w:val="20"/>
                <w:lang w:val="it-IT"/>
              </w:rPr>
              <w:t>, Bucuresti:, Editura C.H. Beck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Libaert, Thierry. (2009), </w:t>
            </w:r>
            <w:r w:rsidRPr="008A4764">
              <w:rPr>
                <w:i/>
                <w:sz w:val="20"/>
                <w:szCs w:val="20"/>
                <w:lang w:val="it-IT"/>
              </w:rPr>
              <w:t>Planul de comunicare</w:t>
            </w:r>
            <w:r w:rsidRPr="008A4764">
              <w:rPr>
                <w:sz w:val="20"/>
                <w:szCs w:val="20"/>
                <w:lang w:val="it-IT"/>
              </w:rPr>
              <w:t>, Bucuresti:Polirom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Marinescu, Valentina (2003), </w:t>
            </w:r>
            <w:r w:rsidRPr="008A4764">
              <w:rPr>
                <w:i/>
                <w:sz w:val="20"/>
                <w:szCs w:val="20"/>
                <w:lang w:val="it-IT"/>
              </w:rPr>
              <w:t>Introducere în teoria comunic</w:t>
            </w:r>
            <w:r w:rsidRPr="008A4764">
              <w:rPr>
                <w:i/>
                <w:sz w:val="20"/>
                <w:szCs w:val="20"/>
                <w:lang w:val="ro-RO"/>
              </w:rPr>
              <w:t>ă</w:t>
            </w:r>
            <w:r w:rsidRPr="008A4764">
              <w:rPr>
                <w:i/>
                <w:sz w:val="20"/>
                <w:szCs w:val="20"/>
                <w:lang w:val="it-IT"/>
              </w:rPr>
              <w:t>rii,</w:t>
            </w:r>
            <w:r w:rsidRPr="008A4764">
              <w:rPr>
                <w:sz w:val="20"/>
                <w:szCs w:val="20"/>
                <w:lang w:val="it-IT"/>
              </w:rPr>
              <w:t xml:space="preserve"> Bucuresti: Tritonic.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Mucchielli, Alex (2014), </w:t>
            </w:r>
            <w:r w:rsidRPr="008A4764">
              <w:rPr>
                <w:i/>
                <w:sz w:val="20"/>
                <w:szCs w:val="20"/>
                <w:lang w:val="ro-RO"/>
              </w:rPr>
              <w:t xml:space="preserve">Persuasiune, influență, motivare. </w:t>
            </w:r>
            <w:r w:rsidRPr="008A4764">
              <w:rPr>
                <w:sz w:val="20"/>
                <w:szCs w:val="20"/>
                <w:lang w:val="ro-RO"/>
              </w:rPr>
              <w:t>București: Humanitas;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Mucchielli, Alex (2006), </w:t>
            </w:r>
            <w:r w:rsidRPr="008A4764">
              <w:rPr>
                <w:i/>
                <w:sz w:val="20"/>
                <w:szCs w:val="20"/>
                <w:lang w:val="ro-RO"/>
              </w:rPr>
              <w:t xml:space="preserve">Teoria proceselor de comunicare. </w:t>
            </w:r>
            <w:r w:rsidRPr="008A4764">
              <w:rPr>
                <w:sz w:val="20"/>
                <w:szCs w:val="20"/>
                <w:lang w:val="ro-RO"/>
              </w:rPr>
              <w:t>București: Institutul European;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Pânișoară, Ion-Ovidiu (2008), </w:t>
            </w:r>
            <w:r w:rsidRPr="008A4764">
              <w:rPr>
                <w:i/>
                <w:sz w:val="20"/>
                <w:szCs w:val="20"/>
                <w:lang w:val="ro-RO"/>
              </w:rPr>
              <w:t>Comunicarea eficientă</w:t>
            </w:r>
            <w:r w:rsidRPr="008A4764">
              <w:rPr>
                <w:sz w:val="20"/>
                <w:szCs w:val="20"/>
                <w:lang w:val="ro-RO"/>
              </w:rPr>
              <w:t>. Ediția a III-a, revăzută și adăugită. București: Polirom;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Preda, Marian (2006), </w:t>
            </w:r>
            <w:r w:rsidRPr="008A4764">
              <w:rPr>
                <w:i/>
                <w:sz w:val="20"/>
                <w:szCs w:val="20"/>
                <w:lang w:val="ro-RO"/>
              </w:rPr>
              <w:t>Comportament organizațional. Teorii, exerciții și studii de caz.</w:t>
            </w:r>
            <w:r w:rsidRPr="008A4764">
              <w:rPr>
                <w:sz w:val="20"/>
                <w:szCs w:val="20"/>
                <w:lang w:val="ro-RO"/>
              </w:rPr>
              <w:t xml:space="preserve"> Iași: Polirom;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ro-RO"/>
              </w:rPr>
              <w:t xml:space="preserve">Regester, Michael, Larkin Judy, (2003), </w:t>
            </w:r>
            <w:r w:rsidRPr="008A4764">
              <w:rPr>
                <w:i/>
                <w:sz w:val="20"/>
                <w:szCs w:val="20"/>
                <w:lang w:val="it-IT"/>
              </w:rPr>
              <w:t>Magementul crizelor şi   al situatiilor de risc</w:t>
            </w:r>
            <w:r w:rsidRPr="008A4764">
              <w:rPr>
                <w:sz w:val="20"/>
                <w:szCs w:val="20"/>
                <w:lang w:val="it-IT"/>
              </w:rPr>
              <w:t>, Bucuresti: comunicare.ro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sz w:val="20"/>
                <w:szCs w:val="20"/>
                <w:lang w:val="it-IT"/>
              </w:rPr>
              <w:t xml:space="preserve">Stanciu,Stefan și  Ionescu, Mihaela Alexandra  (2005),  </w:t>
            </w:r>
            <w:r w:rsidRPr="008A4764">
              <w:rPr>
                <w:i/>
                <w:sz w:val="20"/>
                <w:szCs w:val="20"/>
                <w:lang w:val="it-IT"/>
              </w:rPr>
              <w:t>Cultură şi   comportament organizaţional</w:t>
            </w:r>
            <w:r w:rsidRPr="008A4764">
              <w:rPr>
                <w:sz w:val="20"/>
                <w:szCs w:val="20"/>
                <w:lang w:val="it-IT"/>
              </w:rPr>
              <w:t>,  Bucuresti: Editura Comunicare.ro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sz w:val="20"/>
                <w:szCs w:val="20"/>
                <w:lang w:val="ro-RO"/>
              </w:rPr>
              <w:t>Stanciu,Ștefan, Ionescu,Mihaela, Leovardis,Cristina şi   Stănescu, Dan (2003),</w:t>
            </w:r>
          </w:p>
          <w:p w:rsidR="008A4764" w:rsidRPr="008A4764" w:rsidRDefault="008A4764" w:rsidP="008A4764">
            <w:pPr>
              <w:spacing w:line="240" w:lineRule="auto"/>
              <w:ind w:left="720" w:hanging="72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8A4764">
              <w:rPr>
                <w:i/>
                <w:sz w:val="20"/>
                <w:szCs w:val="20"/>
                <w:lang w:val="ro-RO"/>
              </w:rPr>
              <w:t>Managementul Resurselor Umane</w:t>
            </w:r>
            <w:r w:rsidRPr="008A4764">
              <w:rPr>
                <w:sz w:val="20"/>
                <w:szCs w:val="20"/>
                <w:lang w:val="ro-RO"/>
              </w:rPr>
              <w:t>. București: Comunicare.ro.</w:t>
            </w:r>
          </w:p>
          <w:p w:rsidR="008A4764" w:rsidRDefault="008A4764" w:rsidP="008A4764">
            <w:pPr>
              <w:spacing w:line="240" w:lineRule="auto"/>
              <w:contextualSpacing/>
              <w:jc w:val="both"/>
              <w:rPr>
                <w:b/>
                <w:sz w:val="20"/>
                <w:szCs w:val="20"/>
                <w:lang w:val="it-IT"/>
              </w:rPr>
            </w:pPr>
          </w:p>
          <w:p w:rsidR="008A4764" w:rsidRPr="008A4764" w:rsidRDefault="008A4764" w:rsidP="008A4764">
            <w:pPr>
              <w:spacing w:line="240" w:lineRule="auto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8A4764">
              <w:rPr>
                <w:b/>
                <w:sz w:val="20"/>
                <w:szCs w:val="20"/>
                <w:lang w:val="it-IT"/>
              </w:rPr>
              <w:t>Articole:</w:t>
            </w:r>
            <w:r w:rsidRPr="008A4764">
              <w:rPr>
                <w:sz w:val="20"/>
                <w:szCs w:val="20"/>
                <w:lang w:val="it-IT"/>
              </w:rPr>
              <w:t>suplimentar la curs şi   seminar vor fi indicate şi   alte capitole din cărţi, articole şi   surse de informaţie online</w:t>
            </w:r>
          </w:p>
          <w:p w:rsidR="008A4764" w:rsidRPr="008A4764" w:rsidRDefault="008A4764" w:rsidP="008A4764">
            <w:pPr>
              <w:spacing w:line="240" w:lineRule="auto"/>
              <w:contextualSpacing/>
              <w:jc w:val="both"/>
              <w:rPr>
                <w:sz w:val="20"/>
                <w:szCs w:val="20"/>
                <w:lang w:val="it-IT"/>
              </w:rPr>
            </w:pPr>
          </w:p>
          <w:p w:rsidR="008A4764" w:rsidRPr="008A4764" w:rsidRDefault="008A4764" w:rsidP="008A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11408C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8. 2 Seminar/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Metode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11408C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Observaţii</w:t>
            </w:r>
            <w:proofErr w:type="spellEnd"/>
          </w:p>
        </w:tc>
      </w:tr>
      <w:tr w:rsidR="004F2030" w:rsidRPr="0011408C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Introducere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detalii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organizatorice</w:t>
            </w:r>
            <w:proofErr w:type="spellEnd"/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Interviul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angajare</w:t>
            </w:r>
            <w:proofErr w:type="spellEnd"/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Bariere în procesul de comunicare organizatională</w:t>
            </w:r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Procesul de filtrare a comunicării organizationale</w:t>
            </w:r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Minciuna la locul de muncă. Indicatori nonverbali</w:t>
            </w:r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Agresivitatea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verbală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locul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muncă</w:t>
            </w:r>
            <w:proofErr w:type="spellEnd"/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Alex Mucchielli – studii de caz</w:t>
            </w:r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Structura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planului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comunicare</w:t>
            </w:r>
            <w:proofErr w:type="spellEnd"/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Comunicarea internă. B</w:t>
            </w:r>
            <w:r w:rsidR="0019264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â</w:t>
            </w:r>
            <w:r w:rsidRPr="0011408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rfa</w:t>
            </w:r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Comunicatul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presă</w:t>
            </w:r>
            <w:proofErr w:type="spellEnd"/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Comunicarea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criză</w:t>
            </w:r>
            <w:proofErr w:type="spellEnd"/>
          </w:p>
          <w:p w:rsidR="0011408C" w:rsidRPr="0011408C" w:rsidRDefault="0011408C" w:rsidP="0011408C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Scrierea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şi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vorbirea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eficientă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context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organiza</w:t>
            </w:r>
            <w:r w:rsidR="0019264B">
              <w:rPr>
                <w:rFonts w:asciiTheme="minorHAnsi" w:hAnsiTheme="minorHAnsi" w:cstheme="minorHAnsi"/>
                <w:sz w:val="20"/>
                <w:szCs w:val="20"/>
              </w:rPr>
              <w:t>ț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ional</w:t>
            </w:r>
            <w:proofErr w:type="spellEnd"/>
          </w:p>
          <w:p w:rsidR="00652FE8" w:rsidRPr="0011408C" w:rsidRDefault="0011408C" w:rsidP="0019264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264B">
              <w:rPr>
                <w:rFonts w:asciiTheme="minorHAnsi" w:hAnsiTheme="minorHAnsi" w:cstheme="minorHAnsi"/>
                <w:sz w:val="20"/>
                <w:szCs w:val="20"/>
              </w:rPr>
              <w:t>Recapitulare</w:t>
            </w:r>
            <w:proofErr w:type="spellEnd"/>
          </w:p>
        </w:tc>
        <w:tc>
          <w:tcPr>
            <w:tcW w:w="2169" w:type="dxa"/>
            <w:shd w:val="clear" w:color="auto" w:fill="FFFFFF"/>
          </w:tcPr>
          <w:p w:rsidR="004F2030" w:rsidRPr="0011408C" w:rsidRDefault="008A4764" w:rsidP="008A47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Dialog,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joc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activități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grup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dialoguri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pro/contra,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studii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caz</w:t>
            </w:r>
            <w:proofErr w:type="spellEnd"/>
          </w:p>
        </w:tc>
        <w:tc>
          <w:tcPr>
            <w:tcW w:w="2340" w:type="dxa"/>
            <w:shd w:val="clear" w:color="auto" w:fill="FFFFFF"/>
          </w:tcPr>
          <w:p w:rsidR="004F2030" w:rsidRPr="0011408C" w:rsidRDefault="004F2030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11408C" w:rsidTr="00821576">
        <w:trPr>
          <w:trHeight w:val="70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4F2030" w:rsidRPr="0011408C" w:rsidRDefault="004F2030" w:rsidP="0099541E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F2030" w:rsidRPr="0011408C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D63626" w:rsidRPr="0011408C" w:rsidTr="00821576">
        <w:trPr>
          <w:trHeight w:val="169"/>
        </w:trPr>
        <w:tc>
          <w:tcPr>
            <w:tcW w:w="9828" w:type="dxa"/>
            <w:tcBorders>
              <w:top w:val="nil"/>
              <w:left w:val="nil"/>
              <w:right w:val="nil"/>
            </w:tcBorders>
          </w:tcPr>
          <w:p w:rsidR="00D63626" w:rsidRPr="0011408C" w:rsidRDefault="00D63626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9.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Coroborarea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validarea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conţinuturilor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disciplinei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cu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aşteptările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reprezentanţilor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comunităţii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epistemice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asociaţiilor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profesionale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şi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angajatori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reprezentativi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din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domeniul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aferent</w:t>
            </w:r>
            <w:proofErr w:type="spellEnd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programului</w:t>
            </w:r>
            <w:proofErr w:type="spellEnd"/>
          </w:p>
        </w:tc>
      </w:tr>
      <w:tr w:rsidR="0099541E" w:rsidRPr="0099541E" w:rsidTr="00821576">
        <w:trPr>
          <w:trHeight w:val="713"/>
        </w:trPr>
        <w:tc>
          <w:tcPr>
            <w:tcW w:w="9828" w:type="dxa"/>
          </w:tcPr>
          <w:p w:rsidR="00D63626" w:rsidRPr="0099541E" w:rsidRDefault="0099541E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541E">
              <w:rPr>
                <w:sz w:val="20"/>
                <w:szCs w:val="20"/>
              </w:rPr>
              <w:t>Conținutul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activităților</w:t>
            </w:r>
            <w:proofErr w:type="spellEnd"/>
            <w:r w:rsidRPr="0099541E">
              <w:rPr>
                <w:sz w:val="20"/>
                <w:szCs w:val="20"/>
              </w:rPr>
              <w:t xml:space="preserve"> de curs </w:t>
            </w:r>
            <w:proofErr w:type="spellStart"/>
            <w:r w:rsidRPr="0099541E">
              <w:rPr>
                <w:sz w:val="20"/>
                <w:szCs w:val="20"/>
              </w:rPr>
              <w:t>și</w:t>
            </w:r>
            <w:proofErr w:type="spellEnd"/>
            <w:r w:rsidRPr="0099541E">
              <w:rPr>
                <w:sz w:val="20"/>
                <w:szCs w:val="20"/>
              </w:rPr>
              <w:t xml:space="preserve"> seminar </w:t>
            </w:r>
            <w:proofErr w:type="spellStart"/>
            <w:r>
              <w:rPr>
                <w:sz w:val="20"/>
                <w:szCs w:val="20"/>
              </w:rPr>
              <w:t>sunt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concepute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după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documentarea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consultarea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similare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facultăți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țară</w:t>
            </w:r>
            <w:proofErr w:type="spellEnd"/>
            <w:r>
              <w:rPr>
                <w:sz w:val="20"/>
                <w:szCs w:val="20"/>
              </w:rPr>
              <w:t xml:space="preserve"> (e.g. SNSPA, UBB)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dialoguri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specialiști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domeniu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dinafara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spațiului</w:t>
            </w:r>
            <w:proofErr w:type="spellEnd"/>
            <w:r>
              <w:rPr>
                <w:sz w:val="20"/>
                <w:szCs w:val="20"/>
              </w:rPr>
              <w:t xml:space="preserve"> academic (</w:t>
            </w:r>
            <w:proofErr w:type="spellStart"/>
            <w:r>
              <w:rPr>
                <w:sz w:val="20"/>
                <w:szCs w:val="20"/>
              </w:rPr>
              <w:t>Liviu</w:t>
            </w:r>
            <w:proofErr w:type="spellEnd"/>
            <w:r>
              <w:rPr>
                <w:sz w:val="20"/>
                <w:szCs w:val="20"/>
              </w:rPr>
              <w:t xml:space="preserve"> Ion/Renault Dacia, </w:t>
            </w:r>
            <w:proofErr w:type="spellStart"/>
            <w:r>
              <w:rPr>
                <w:sz w:val="20"/>
                <w:szCs w:val="20"/>
              </w:rPr>
              <w:t>Măriuca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Talpeș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Softwin</w:t>
            </w:r>
            <w:proofErr w:type="spellEnd"/>
            <w:r>
              <w:rPr>
                <w:sz w:val="20"/>
                <w:szCs w:val="20"/>
              </w:rPr>
              <w:t xml:space="preserve">, Andrei </w:t>
            </w:r>
            <w:proofErr w:type="spellStart"/>
            <w:r>
              <w:rPr>
                <w:sz w:val="20"/>
                <w:szCs w:val="20"/>
              </w:rPr>
              <w:t>Pogonaru</w:t>
            </w:r>
            <w:proofErr w:type="spellEnd"/>
            <w:r>
              <w:rPr>
                <w:sz w:val="20"/>
                <w:szCs w:val="20"/>
              </w:rPr>
              <w:t xml:space="preserve">/Veranda Mall). </w:t>
            </w:r>
            <w:proofErr w:type="spellStart"/>
            <w:r w:rsidRPr="0099541E">
              <w:rPr>
                <w:sz w:val="20"/>
                <w:szCs w:val="20"/>
              </w:rPr>
              <w:t>Cursul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respectă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cerințele</w:t>
            </w:r>
            <w:proofErr w:type="spellEnd"/>
            <w:r w:rsidRPr="0099541E">
              <w:rPr>
                <w:sz w:val="20"/>
                <w:szCs w:val="20"/>
              </w:rPr>
              <w:t xml:space="preserve"> de </w:t>
            </w:r>
            <w:proofErr w:type="spellStart"/>
            <w:r w:rsidRPr="0099541E">
              <w:rPr>
                <w:sz w:val="20"/>
                <w:szCs w:val="20"/>
              </w:rPr>
              <w:t>etică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profesională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și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deontologie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impuse</w:t>
            </w:r>
            <w:proofErr w:type="spellEnd"/>
            <w:r w:rsidRPr="0099541E">
              <w:rPr>
                <w:sz w:val="20"/>
                <w:szCs w:val="20"/>
              </w:rPr>
              <w:t xml:space="preserve"> de </w:t>
            </w:r>
            <w:proofErr w:type="spellStart"/>
            <w:r w:rsidRPr="0099541E">
              <w:rPr>
                <w:sz w:val="20"/>
                <w:szCs w:val="20"/>
              </w:rPr>
              <w:t>Universitatea</w:t>
            </w:r>
            <w:proofErr w:type="spellEnd"/>
            <w:r w:rsidRPr="0099541E">
              <w:rPr>
                <w:sz w:val="20"/>
                <w:szCs w:val="20"/>
              </w:rPr>
              <w:t xml:space="preserve"> din </w:t>
            </w:r>
            <w:proofErr w:type="spellStart"/>
            <w:r w:rsidRPr="0099541E">
              <w:rPr>
                <w:sz w:val="20"/>
                <w:szCs w:val="20"/>
              </w:rPr>
              <w:t>București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și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Societatea</w:t>
            </w:r>
            <w:proofErr w:type="spellEnd"/>
            <w:r w:rsidRPr="0099541E">
              <w:rPr>
                <w:sz w:val="20"/>
                <w:szCs w:val="20"/>
              </w:rPr>
              <w:t xml:space="preserve"> </w:t>
            </w:r>
            <w:proofErr w:type="spellStart"/>
            <w:r w:rsidRPr="0099541E">
              <w:rPr>
                <w:sz w:val="20"/>
                <w:szCs w:val="20"/>
              </w:rPr>
              <w:t>Sociologilor</w:t>
            </w:r>
            <w:proofErr w:type="spellEnd"/>
            <w:r w:rsidRPr="0099541E">
              <w:rPr>
                <w:sz w:val="20"/>
                <w:szCs w:val="20"/>
              </w:rPr>
              <w:t xml:space="preserve"> din </w:t>
            </w:r>
            <w:proofErr w:type="spellStart"/>
            <w:r w:rsidRPr="0099541E">
              <w:rPr>
                <w:sz w:val="20"/>
                <w:szCs w:val="20"/>
              </w:rPr>
              <w:t>România</w:t>
            </w:r>
            <w:proofErr w:type="spellEnd"/>
            <w:r w:rsidRPr="0099541E">
              <w:rPr>
                <w:sz w:val="20"/>
                <w:szCs w:val="20"/>
              </w:rPr>
              <w:t>.</w:t>
            </w:r>
          </w:p>
        </w:tc>
      </w:tr>
    </w:tbl>
    <w:p w:rsidR="004F2030" w:rsidRPr="0099541E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F2030" w:rsidRPr="0011408C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2700"/>
        <w:gridCol w:w="3566"/>
        <w:gridCol w:w="1530"/>
      </w:tblGrid>
      <w:tr w:rsidR="00D63626" w:rsidRPr="0011408C" w:rsidTr="00901599">
        <w:trPr>
          <w:trHeight w:val="232"/>
          <w:jc w:val="center"/>
        </w:trPr>
        <w:tc>
          <w:tcPr>
            <w:tcW w:w="9884" w:type="dxa"/>
            <w:gridSpan w:val="4"/>
            <w:tcBorders>
              <w:top w:val="nil"/>
              <w:left w:val="nil"/>
              <w:right w:val="nil"/>
            </w:tcBorders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proofErr w:type="spellStart"/>
            <w:r w:rsidRPr="0011408C">
              <w:rPr>
                <w:rFonts w:asciiTheme="minorHAnsi" w:hAnsiTheme="minorHAnsi" w:cstheme="minorHAnsi"/>
                <w:b/>
                <w:sz w:val="20"/>
                <w:szCs w:val="20"/>
              </w:rPr>
              <w:t>Evaluare</w:t>
            </w:r>
            <w:proofErr w:type="spellEnd"/>
          </w:p>
        </w:tc>
      </w:tr>
      <w:tr w:rsidR="00D63626" w:rsidRPr="0011408C" w:rsidTr="00901599">
        <w:trPr>
          <w:trHeight w:val="190"/>
          <w:jc w:val="center"/>
        </w:trPr>
        <w:tc>
          <w:tcPr>
            <w:tcW w:w="2088" w:type="dxa"/>
            <w:vAlign w:val="center"/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Tip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2700" w:type="dxa"/>
            <w:shd w:val="clear" w:color="auto" w:fill="FFFFFF"/>
            <w:vAlign w:val="center"/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10.1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Criterii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3566" w:type="dxa"/>
            <w:vAlign w:val="center"/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10.2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Metode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530" w:type="dxa"/>
            <w:vAlign w:val="center"/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10.3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Pondere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din nota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finală</w:t>
            </w:r>
            <w:proofErr w:type="spellEnd"/>
          </w:p>
        </w:tc>
      </w:tr>
      <w:tr w:rsidR="00D63626" w:rsidRPr="0011408C" w:rsidTr="00901599">
        <w:trPr>
          <w:trHeight w:val="455"/>
          <w:jc w:val="center"/>
        </w:trPr>
        <w:tc>
          <w:tcPr>
            <w:tcW w:w="2088" w:type="dxa"/>
            <w:vAlign w:val="center"/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99541E" w:rsidRPr="008A4764" w:rsidRDefault="0099541E" w:rsidP="008A4764">
            <w:pPr>
              <w:rPr>
                <w:sz w:val="20"/>
                <w:szCs w:val="20"/>
              </w:rPr>
            </w:pPr>
            <w:proofErr w:type="spellStart"/>
            <w:r w:rsidRPr="008A4764">
              <w:rPr>
                <w:sz w:val="20"/>
                <w:szCs w:val="20"/>
              </w:rPr>
              <w:t>Asimilarea</w:t>
            </w:r>
            <w:proofErr w:type="spellEnd"/>
            <w:r w:rsidRPr="008A4764">
              <w:rPr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sz w:val="20"/>
                <w:szCs w:val="20"/>
              </w:rPr>
              <w:t>informației</w:t>
            </w:r>
            <w:proofErr w:type="spellEnd"/>
            <w:r w:rsidRPr="008A4764">
              <w:rPr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sz w:val="20"/>
                <w:szCs w:val="20"/>
              </w:rPr>
              <w:t>teoretice</w:t>
            </w:r>
            <w:proofErr w:type="spellEnd"/>
            <w:r w:rsidRPr="008A4764">
              <w:rPr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sz w:val="20"/>
                <w:szCs w:val="20"/>
              </w:rPr>
              <w:t>transmise</w:t>
            </w:r>
            <w:proofErr w:type="spellEnd"/>
            <w:r w:rsidRPr="008A4764">
              <w:rPr>
                <w:sz w:val="20"/>
                <w:szCs w:val="20"/>
              </w:rPr>
              <w:t xml:space="preserve"> la </w:t>
            </w:r>
            <w:proofErr w:type="spellStart"/>
            <w:r w:rsidRPr="008A4764">
              <w:rPr>
                <w:sz w:val="20"/>
                <w:szCs w:val="20"/>
              </w:rPr>
              <w:t>întâlnirile</w:t>
            </w:r>
            <w:proofErr w:type="spellEnd"/>
            <w:r w:rsidRPr="008A4764">
              <w:rPr>
                <w:sz w:val="20"/>
                <w:szCs w:val="20"/>
              </w:rPr>
              <w:t xml:space="preserve"> de curs;</w:t>
            </w:r>
          </w:p>
          <w:p w:rsidR="0099541E" w:rsidRPr="008A4764" w:rsidRDefault="0099541E" w:rsidP="008A4764">
            <w:pPr>
              <w:rPr>
                <w:sz w:val="20"/>
                <w:szCs w:val="20"/>
              </w:rPr>
            </w:pPr>
            <w:proofErr w:type="spellStart"/>
            <w:r w:rsidRPr="008A4764">
              <w:rPr>
                <w:sz w:val="20"/>
                <w:szCs w:val="20"/>
              </w:rPr>
              <w:t>Participarea</w:t>
            </w:r>
            <w:proofErr w:type="spellEnd"/>
            <w:r w:rsidRPr="008A4764">
              <w:rPr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sz w:val="20"/>
                <w:szCs w:val="20"/>
              </w:rPr>
              <w:t>activă</w:t>
            </w:r>
            <w:proofErr w:type="spellEnd"/>
            <w:r w:rsidRPr="008A4764">
              <w:rPr>
                <w:sz w:val="20"/>
                <w:szCs w:val="20"/>
              </w:rPr>
              <w:t xml:space="preserve"> la </w:t>
            </w:r>
            <w:proofErr w:type="spellStart"/>
            <w:r w:rsidRPr="008A4764">
              <w:rPr>
                <w:sz w:val="20"/>
                <w:szCs w:val="20"/>
              </w:rPr>
              <w:t>întâlnirile</w:t>
            </w:r>
            <w:proofErr w:type="spellEnd"/>
            <w:r w:rsidRPr="008A4764">
              <w:rPr>
                <w:sz w:val="20"/>
                <w:szCs w:val="20"/>
              </w:rPr>
              <w:t xml:space="preserve"> de curs</w:t>
            </w:r>
          </w:p>
          <w:p w:rsidR="0019264B" w:rsidRPr="0011408C" w:rsidRDefault="0019264B" w:rsidP="008A476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A4764">
              <w:rPr>
                <w:sz w:val="20"/>
                <w:szCs w:val="20"/>
              </w:rPr>
              <w:t>Pr</w:t>
            </w:r>
            <w:r w:rsidR="00314741" w:rsidRPr="008A4764">
              <w:rPr>
                <w:sz w:val="20"/>
                <w:szCs w:val="20"/>
              </w:rPr>
              <w:t>ag</w:t>
            </w:r>
            <w:proofErr w:type="spellEnd"/>
            <w:r w:rsidR="00314741" w:rsidRPr="008A4764">
              <w:rPr>
                <w:sz w:val="20"/>
                <w:szCs w:val="20"/>
              </w:rPr>
              <w:t xml:space="preserve"> de </w:t>
            </w:r>
            <w:proofErr w:type="spellStart"/>
            <w:r w:rsidR="00314741" w:rsidRPr="008A4764">
              <w:rPr>
                <w:sz w:val="20"/>
                <w:szCs w:val="20"/>
              </w:rPr>
              <w:t>prezență</w:t>
            </w:r>
            <w:proofErr w:type="spellEnd"/>
            <w:r w:rsidRPr="008A4764">
              <w:rPr>
                <w:sz w:val="20"/>
                <w:szCs w:val="20"/>
              </w:rPr>
              <w:t xml:space="preserve"> </w:t>
            </w:r>
            <w:proofErr w:type="spellStart"/>
            <w:r w:rsidRPr="008A4764">
              <w:rPr>
                <w:sz w:val="20"/>
                <w:szCs w:val="20"/>
              </w:rPr>
              <w:t>minimală</w:t>
            </w:r>
            <w:proofErr w:type="spellEnd"/>
            <w:r w:rsidR="00314741" w:rsidRPr="008A4764">
              <w:rPr>
                <w:sz w:val="20"/>
                <w:szCs w:val="20"/>
              </w:rPr>
              <w:t xml:space="preserve"> </w:t>
            </w:r>
            <w:proofErr w:type="spellStart"/>
            <w:r w:rsidR="00314741" w:rsidRPr="008A4764">
              <w:rPr>
                <w:sz w:val="20"/>
                <w:szCs w:val="20"/>
              </w:rPr>
              <w:t>impus</w:t>
            </w:r>
            <w:proofErr w:type="spellEnd"/>
            <w:r w:rsidR="00314741" w:rsidRPr="008A4764">
              <w:rPr>
                <w:sz w:val="20"/>
                <w:szCs w:val="20"/>
              </w:rPr>
              <w:t xml:space="preserve"> </w:t>
            </w:r>
            <w:proofErr w:type="spellStart"/>
            <w:r w:rsidR="00314741" w:rsidRPr="008A4764">
              <w:rPr>
                <w:sz w:val="20"/>
                <w:szCs w:val="20"/>
              </w:rPr>
              <w:t>pentru</w:t>
            </w:r>
            <w:proofErr w:type="spellEnd"/>
            <w:r w:rsidR="00314741" w:rsidRPr="008A4764">
              <w:rPr>
                <w:sz w:val="20"/>
                <w:szCs w:val="20"/>
              </w:rPr>
              <w:t xml:space="preserve"> </w:t>
            </w:r>
            <w:proofErr w:type="spellStart"/>
            <w:r w:rsidR="00314741" w:rsidRPr="008A4764">
              <w:rPr>
                <w:sz w:val="20"/>
                <w:szCs w:val="20"/>
              </w:rPr>
              <w:t>intrare</w:t>
            </w:r>
            <w:proofErr w:type="spellEnd"/>
            <w:r w:rsidR="00314741" w:rsidRPr="008A4764">
              <w:rPr>
                <w:sz w:val="20"/>
                <w:szCs w:val="20"/>
              </w:rPr>
              <w:t xml:space="preserve"> </w:t>
            </w:r>
            <w:proofErr w:type="spellStart"/>
            <w:r w:rsidR="00314741" w:rsidRPr="008A4764">
              <w:rPr>
                <w:sz w:val="20"/>
                <w:szCs w:val="20"/>
              </w:rPr>
              <w:t>în</w:t>
            </w:r>
            <w:proofErr w:type="spellEnd"/>
            <w:r w:rsidR="00314741" w:rsidRPr="008A4764">
              <w:rPr>
                <w:sz w:val="20"/>
                <w:szCs w:val="20"/>
              </w:rPr>
              <w:t xml:space="preserve"> </w:t>
            </w:r>
            <w:proofErr w:type="spellStart"/>
            <w:r w:rsidR="00314741" w:rsidRPr="008A4764">
              <w:rPr>
                <w:sz w:val="20"/>
                <w:szCs w:val="20"/>
              </w:rPr>
              <w:t>examen</w:t>
            </w:r>
            <w:proofErr w:type="spellEnd"/>
          </w:p>
        </w:tc>
        <w:tc>
          <w:tcPr>
            <w:tcW w:w="3566" w:type="dxa"/>
          </w:tcPr>
          <w:p w:rsidR="0019264B" w:rsidRDefault="0019264B" w:rsidP="00617542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3626" w:rsidRPr="0011408C" w:rsidRDefault="0019264B" w:rsidP="00617542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Examen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365E">
              <w:rPr>
                <w:rFonts w:asciiTheme="minorHAnsi" w:hAnsiTheme="minorHAnsi" w:cstheme="minorHAnsi"/>
                <w:sz w:val="20"/>
                <w:szCs w:val="20"/>
              </w:rPr>
              <w:t xml:space="preserve">online/test </w:t>
            </w:r>
            <w:proofErr w:type="spellStart"/>
            <w:r w:rsidR="003A365E">
              <w:rPr>
                <w:rFonts w:asciiTheme="minorHAnsi" w:hAnsiTheme="minorHAnsi" w:cstheme="minorHAnsi"/>
                <w:sz w:val="20"/>
                <w:szCs w:val="20"/>
              </w:rPr>
              <w:t>grilp</w:t>
            </w:r>
            <w:proofErr w:type="spellEnd"/>
            <w:r w:rsidR="003A365E">
              <w:rPr>
                <w:rFonts w:asciiTheme="minorHAnsi" w:hAnsiTheme="minorHAnsi" w:cstheme="minorHAnsi"/>
                <w:sz w:val="20"/>
                <w:szCs w:val="20"/>
              </w:rPr>
              <w:t xml:space="preserve"> online</w:t>
            </w:r>
          </w:p>
        </w:tc>
        <w:tc>
          <w:tcPr>
            <w:tcW w:w="1530" w:type="dxa"/>
          </w:tcPr>
          <w:p w:rsidR="00D63626" w:rsidRPr="0011408C" w:rsidRDefault="0019264B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60%</w:t>
            </w:r>
          </w:p>
        </w:tc>
      </w:tr>
      <w:tr w:rsidR="00D63626" w:rsidRPr="0011408C" w:rsidTr="00901599">
        <w:trPr>
          <w:trHeight w:val="548"/>
          <w:jc w:val="center"/>
        </w:trPr>
        <w:tc>
          <w:tcPr>
            <w:tcW w:w="2088" w:type="dxa"/>
            <w:vAlign w:val="center"/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10.5 Seminar/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2700" w:type="dxa"/>
            <w:shd w:val="clear" w:color="auto" w:fill="FFFFFF"/>
          </w:tcPr>
          <w:p w:rsidR="00314741" w:rsidRPr="00314741" w:rsidRDefault="00314741" w:rsidP="003147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Participare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activ</w:t>
            </w:r>
            <w:r>
              <w:rPr>
                <w:sz w:val="20"/>
                <w:szCs w:val="20"/>
              </w:rPr>
              <w:t>ă</w:t>
            </w:r>
            <w:proofErr w:type="spellEnd"/>
          </w:p>
          <w:p w:rsidR="00314741" w:rsidRDefault="00314741" w:rsidP="00314741">
            <w:pPr>
              <w:spacing w:after="0" w:line="240" w:lineRule="auto"/>
              <w:rPr>
                <w:sz w:val="20"/>
                <w:szCs w:val="20"/>
              </w:rPr>
            </w:pPr>
          </w:p>
          <w:p w:rsidR="00314741" w:rsidRDefault="00314741" w:rsidP="003147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Realizare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prezentare</w:t>
            </w:r>
            <w:proofErr w:type="spellEnd"/>
            <w:r w:rsidR="00926C85">
              <w:rPr>
                <w:sz w:val="20"/>
                <w:szCs w:val="20"/>
              </w:rPr>
              <w:t xml:space="preserve"> online </w:t>
            </w:r>
            <w:proofErr w:type="spellStart"/>
            <w:r w:rsidRPr="00314741">
              <w:rPr>
                <w:sz w:val="20"/>
                <w:szCs w:val="20"/>
              </w:rPr>
              <w:t>proiect</w:t>
            </w:r>
            <w:r>
              <w:rPr>
                <w:sz w:val="20"/>
                <w:szCs w:val="20"/>
              </w:rPr>
              <w:t>e</w:t>
            </w:r>
            <w:proofErr w:type="spellEnd"/>
            <w:r w:rsidRPr="00314741">
              <w:rPr>
                <w:sz w:val="20"/>
                <w:szCs w:val="20"/>
              </w:rPr>
              <w:t xml:space="preserve"> de </w:t>
            </w:r>
            <w:proofErr w:type="spellStart"/>
            <w:r w:rsidRPr="00314741">
              <w:rPr>
                <w:sz w:val="20"/>
                <w:szCs w:val="20"/>
              </w:rPr>
              <w:t>cercetare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lucrări</w:t>
            </w:r>
            <w:proofErr w:type="spellEnd"/>
            <w:r>
              <w:rPr>
                <w:sz w:val="20"/>
                <w:szCs w:val="20"/>
              </w:rPr>
              <w:t xml:space="preserve"> de seminar</w:t>
            </w:r>
            <w:r w:rsidRPr="00314741">
              <w:rPr>
                <w:sz w:val="20"/>
                <w:szCs w:val="20"/>
              </w:rPr>
              <w:t>;</w:t>
            </w:r>
          </w:p>
          <w:p w:rsidR="00D63626" w:rsidRDefault="0019264B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Prezență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minimală</w:t>
            </w:r>
            <w:proofErr w:type="spellEnd"/>
            <w:r w:rsidR="003147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4741">
              <w:rPr>
                <w:rFonts w:asciiTheme="minorHAnsi" w:hAnsiTheme="minorHAnsi" w:cstheme="minorHAnsi"/>
                <w:sz w:val="20"/>
                <w:szCs w:val="20"/>
              </w:rPr>
              <w:t>impusă</w:t>
            </w:r>
            <w:proofErr w:type="spellEnd"/>
          </w:p>
          <w:p w:rsidR="00314741" w:rsidRDefault="00314741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9264B" w:rsidRPr="0011408C" w:rsidRDefault="0019264B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6" w:type="dxa"/>
          </w:tcPr>
          <w:p w:rsidR="00D63626" w:rsidRDefault="00314741" w:rsidP="00617542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Evaluare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continua</w:t>
            </w:r>
          </w:p>
          <w:p w:rsidR="00314741" w:rsidRPr="0011408C" w:rsidRDefault="00314741" w:rsidP="00617542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Lucrări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seminar</w:t>
            </w:r>
          </w:p>
        </w:tc>
        <w:tc>
          <w:tcPr>
            <w:tcW w:w="1530" w:type="dxa"/>
          </w:tcPr>
          <w:p w:rsidR="00D63626" w:rsidRPr="0011408C" w:rsidRDefault="0019264B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40%</w:t>
            </w:r>
          </w:p>
        </w:tc>
      </w:tr>
      <w:tr w:rsidR="00D63626" w:rsidRPr="0011408C" w:rsidTr="00901599">
        <w:trPr>
          <w:trHeight w:val="170"/>
          <w:jc w:val="center"/>
        </w:trPr>
        <w:tc>
          <w:tcPr>
            <w:tcW w:w="9884" w:type="dxa"/>
            <w:gridSpan w:val="4"/>
          </w:tcPr>
          <w:p w:rsidR="00D63626" w:rsidRPr="0011408C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10.6 Standard minim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performanţă</w:t>
            </w:r>
            <w:proofErr w:type="spellEnd"/>
          </w:p>
        </w:tc>
      </w:tr>
      <w:tr w:rsidR="00314741" w:rsidRPr="0011408C" w:rsidTr="00901599">
        <w:trPr>
          <w:trHeight w:val="471"/>
          <w:jc w:val="center"/>
        </w:trPr>
        <w:tc>
          <w:tcPr>
            <w:tcW w:w="9884" w:type="dxa"/>
            <w:gridSpan w:val="4"/>
          </w:tcPr>
          <w:p w:rsidR="00314741" w:rsidRPr="00314741" w:rsidRDefault="00314741" w:rsidP="00314741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Obținerea</w:t>
            </w:r>
            <w:proofErr w:type="spellEnd"/>
            <w:r w:rsidRPr="00314741">
              <w:rPr>
                <w:sz w:val="20"/>
                <w:szCs w:val="20"/>
              </w:rPr>
              <w:t xml:space="preserve"> a </w:t>
            </w:r>
            <w:proofErr w:type="spellStart"/>
            <w:r w:rsidRPr="00314741">
              <w:rPr>
                <w:sz w:val="20"/>
                <w:szCs w:val="20"/>
              </w:rPr>
              <w:t>cel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puțin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jumătate</w:t>
            </w:r>
            <w:proofErr w:type="spellEnd"/>
            <w:r w:rsidRPr="00314741">
              <w:rPr>
                <w:sz w:val="20"/>
                <w:szCs w:val="20"/>
              </w:rPr>
              <w:t xml:space="preserve"> din </w:t>
            </w:r>
            <w:proofErr w:type="spellStart"/>
            <w:r w:rsidRPr="00314741">
              <w:rPr>
                <w:sz w:val="20"/>
                <w:szCs w:val="20"/>
              </w:rPr>
              <w:t>punctajul</w:t>
            </w:r>
            <w:proofErr w:type="spellEnd"/>
            <w:r w:rsidRPr="00314741">
              <w:rPr>
                <w:sz w:val="20"/>
                <w:szCs w:val="20"/>
              </w:rPr>
              <w:t xml:space="preserve"> maximum </w:t>
            </w:r>
            <w:proofErr w:type="spellStart"/>
            <w:r w:rsidRPr="00314741">
              <w:rPr>
                <w:sz w:val="20"/>
                <w:szCs w:val="20"/>
              </w:rPr>
              <w:t>teoretic</w:t>
            </w:r>
            <w:proofErr w:type="spellEnd"/>
            <w:r w:rsidRPr="00314741">
              <w:rPr>
                <w:sz w:val="20"/>
                <w:szCs w:val="20"/>
              </w:rPr>
              <w:t xml:space="preserve"> de la </w:t>
            </w:r>
            <w:proofErr w:type="gramStart"/>
            <w:r w:rsidRPr="00314741">
              <w:rPr>
                <w:sz w:val="20"/>
                <w:szCs w:val="20"/>
              </w:rPr>
              <w:t>curs</w:t>
            </w:r>
            <w:proofErr w:type="gram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și</w:t>
            </w:r>
            <w:proofErr w:type="spellEnd"/>
            <w:r w:rsidRPr="00314741">
              <w:rPr>
                <w:sz w:val="20"/>
                <w:szCs w:val="20"/>
              </w:rPr>
              <w:t xml:space="preserve"> de la seminar.</w:t>
            </w:r>
          </w:p>
        </w:tc>
      </w:tr>
    </w:tbl>
    <w:p w:rsidR="00E77EF5" w:rsidRPr="0011408C" w:rsidRDefault="00E77EF5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F2030" w:rsidRDefault="00D6362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1408C">
        <w:rPr>
          <w:rFonts w:asciiTheme="minorHAnsi" w:hAnsiTheme="minorHAnsi" w:cstheme="minorHAnsi"/>
          <w:sz w:val="20"/>
          <w:szCs w:val="20"/>
        </w:rPr>
        <w:t xml:space="preserve">Data </w:t>
      </w:r>
      <w:proofErr w:type="spellStart"/>
      <w:r w:rsidRPr="0011408C">
        <w:rPr>
          <w:rFonts w:asciiTheme="minorHAnsi" w:hAnsiTheme="minorHAnsi" w:cstheme="minorHAnsi"/>
          <w:sz w:val="20"/>
          <w:szCs w:val="20"/>
        </w:rPr>
        <w:t>completarii</w:t>
      </w:r>
      <w:proofErr w:type="spellEnd"/>
      <w:r w:rsidR="0019264B">
        <w:rPr>
          <w:rFonts w:asciiTheme="minorHAnsi" w:hAnsiTheme="minorHAnsi" w:cstheme="minorHAnsi"/>
          <w:sz w:val="20"/>
          <w:szCs w:val="20"/>
        </w:rPr>
        <w:t>:</w:t>
      </w:r>
      <w:r w:rsidRPr="0011408C">
        <w:rPr>
          <w:rFonts w:asciiTheme="minorHAnsi" w:hAnsiTheme="minorHAnsi" w:cstheme="minorHAnsi"/>
          <w:sz w:val="20"/>
          <w:szCs w:val="20"/>
        </w:rPr>
        <w:tab/>
      </w:r>
      <w:r w:rsidRPr="0011408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11408C">
        <w:rPr>
          <w:rFonts w:asciiTheme="minorHAnsi" w:hAnsiTheme="minorHAnsi" w:cstheme="minorHAnsi"/>
          <w:sz w:val="20"/>
          <w:szCs w:val="20"/>
        </w:rPr>
        <w:t>Semnatura</w:t>
      </w:r>
      <w:proofErr w:type="spellEnd"/>
      <w:r w:rsidRPr="0011408C">
        <w:rPr>
          <w:rFonts w:asciiTheme="minorHAnsi" w:hAnsiTheme="minorHAnsi" w:cstheme="minorHAnsi"/>
          <w:sz w:val="20"/>
          <w:szCs w:val="20"/>
        </w:rPr>
        <w:t xml:space="preserve"> titular curs</w:t>
      </w:r>
      <w:r w:rsidRPr="0011408C">
        <w:rPr>
          <w:rFonts w:asciiTheme="minorHAnsi" w:hAnsiTheme="minorHAnsi" w:cstheme="minorHAnsi"/>
          <w:sz w:val="20"/>
          <w:szCs w:val="20"/>
        </w:rPr>
        <w:tab/>
      </w:r>
      <w:r w:rsidRPr="0011408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11408C">
        <w:rPr>
          <w:rFonts w:asciiTheme="minorHAnsi" w:hAnsiTheme="minorHAnsi" w:cstheme="minorHAnsi"/>
          <w:sz w:val="20"/>
          <w:szCs w:val="20"/>
        </w:rPr>
        <w:t>Semnatura</w:t>
      </w:r>
      <w:proofErr w:type="spellEnd"/>
      <w:r w:rsidRPr="0011408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1408C">
        <w:rPr>
          <w:rFonts w:asciiTheme="minorHAnsi" w:hAnsiTheme="minorHAnsi" w:cstheme="minorHAnsi"/>
          <w:sz w:val="20"/>
          <w:szCs w:val="20"/>
        </w:rPr>
        <w:t>titularului</w:t>
      </w:r>
      <w:proofErr w:type="spellEnd"/>
      <w:r w:rsidRPr="0011408C">
        <w:rPr>
          <w:rFonts w:asciiTheme="minorHAnsi" w:hAnsiTheme="minorHAnsi" w:cstheme="minorHAnsi"/>
          <w:sz w:val="20"/>
          <w:szCs w:val="20"/>
        </w:rPr>
        <w:t xml:space="preserve"> de seminar</w:t>
      </w:r>
    </w:p>
    <w:p w:rsidR="0019264B" w:rsidRDefault="0019264B" w:rsidP="0090159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A365E">
        <w:rPr>
          <w:noProof/>
        </w:rPr>
        <w:drawing>
          <wp:inline distT="0" distB="0" distL="0" distR="0">
            <wp:extent cx="822960" cy="4891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43" cy="50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3" w:name="page4"/>
      <w:bookmarkEnd w:id="3"/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25" o:spid="_x0000_s1061" style="position:absolute;margin-left:240.95pt;margin-top:-158.7pt;width:1.05pt;height: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26" o:spid="_x0000_s1060" style="position:absolute;margin-left:240.95pt;margin-top:-144.65pt;width:1.05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27" o:spid="_x0000_s1059" style="position:absolute;margin-left:240.95pt;margin-top:-130.65pt;width:1.05pt;height:1.0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28" o:spid="_x0000_s1058" style="position:absolute;margin-left:240.95pt;margin-top:-102.65pt;width:1.05pt;height:1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j4fAIAAPs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29" o:spid="_x0000_s1057" style="position:absolute;margin-left:120.8pt;margin-top:-89.7pt;width:1.05pt;height:1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83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30" o:spid="_x0000_s1056" style="position:absolute;margin-left:240.95pt;margin-top:-89.7pt;width:1.05pt;height: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" o:allowincell="f" fillcolor="#d4d0c8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31" o:spid="_x0000_s1055" style="position:absolute;margin-left:241.8pt;margin-top:-89.7pt;width:1pt;height:1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32" o:spid="_x0000_s1054" style="position:absolute;margin-left:362.8pt;margin-top:-89.7pt;width:1pt;height: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33" o:spid="_x0000_s1053" style="position:absolute;margin-left:240.95pt;margin-top:-88.75pt;width:1.05pt;height:1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" o:allowincell="f" fillcolor="gray" stroked="f"/>
        </w:pict>
      </w:r>
      <w:r w:rsidR="00F11BF7">
        <w:rPr>
          <w:rFonts w:asciiTheme="minorHAnsi" w:hAnsiTheme="minorHAnsi" w:cstheme="minorHAnsi"/>
          <w:noProof/>
          <w:sz w:val="20"/>
          <w:szCs w:val="20"/>
        </w:rPr>
        <w:pict>
          <v:rect id="Rectangle 234" o:spid="_x0000_s1052" style="position:absolute;margin-left:-.05pt;margin-top:-47.7pt;width:1.05pt;height:1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2V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" o:allowincell="f" fillcolor="gray" stroked="f"/>
        </w:pict>
      </w: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Theme="minorHAnsi" w:hAnsiTheme="minorHAnsi" w:cstheme="minorHAnsi"/>
          <w:sz w:val="20"/>
          <w:szCs w:val="20"/>
        </w:rPr>
      </w:pPr>
      <w:bookmarkStart w:id="4" w:name="page5"/>
      <w:bookmarkEnd w:id="4"/>
      <w:r w:rsidRPr="0011408C">
        <w:rPr>
          <w:rFonts w:asciiTheme="minorHAnsi" w:hAnsiTheme="minorHAnsi" w:cstheme="minorHAnsi"/>
          <w:b/>
          <w:bCs/>
          <w:sz w:val="20"/>
          <w:szCs w:val="20"/>
        </w:rPr>
        <w:t>ANEXĂ LA FIŞA DISCIPLINEI</w:t>
      </w:r>
    </w:p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b.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Evaluare</w:t>
      </w:r>
      <w:proofErr w:type="spellEnd"/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mărire</w:t>
      </w:r>
      <w:proofErr w:type="spellEnd"/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 de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notă</w:t>
      </w:r>
      <w:proofErr w:type="spellEnd"/>
    </w:p>
    <w:p w:rsidR="00542E8B" w:rsidRPr="0011408C" w:rsidRDefault="00F11BF7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35" o:spid="_x0000_s1051" style="position:absolute;margin-left:-.45pt;margin-top:14.85pt;width:.95pt;height:2.3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6" o:spid="_x0000_s1050" style="position:absolute;margin-left:483.3pt;margin-top:14.85pt;width:1pt;height:2.3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7" o:spid="_x0000_s1049" style="position:absolute;margin-left:483.3pt;margin-top:14.7pt;width:1pt;height:1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UmewIAAPsEAAAOAAAAZHJzL2Uyb0RvYy54bWysVNuO0zAQfUfiHyy/d3MhvSTadLXb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" o:allowincell="f" fillcolor="#d4d0c8" stroked="f"/>
        </w:pict>
      </w:r>
    </w:p>
    <w:tbl>
      <w:tblPr>
        <w:tblW w:w="973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7"/>
        <w:gridCol w:w="2318"/>
        <w:gridCol w:w="1898"/>
        <w:gridCol w:w="619"/>
        <w:gridCol w:w="2418"/>
        <w:gridCol w:w="30"/>
      </w:tblGrid>
      <w:tr w:rsidR="00542E8B" w:rsidRPr="0011408C" w:rsidTr="00901599">
        <w:trPr>
          <w:trHeight w:val="300"/>
        </w:trPr>
        <w:tc>
          <w:tcPr>
            <w:tcW w:w="2447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Tip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2318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10.1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Criterii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17" w:type="dxa"/>
            <w:gridSpan w:val="2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10.2 </w:t>
            </w:r>
            <w:proofErr w:type="spellStart"/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>Metode</w:t>
            </w:r>
            <w:proofErr w:type="spellEnd"/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418" w:type="dxa"/>
            <w:vAlign w:val="bottom"/>
          </w:tcPr>
          <w:p w:rsidR="00542E8B" w:rsidRPr="0011408C" w:rsidRDefault="00542E8B" w:rsidP="00314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10.3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Pondere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din nota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finală</w:t>
            </w:r>
            <w:proofErr w:type="spellEnd"/>
          </w:p>
        </w:tc>
        <w:tc>
          <w:tcPr>
            <w:tcW w:w="3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901599">
        <w:trPr>
          <w:trHeight w:val="263"/>
        </w:trPr>
        <w:tc>
          <w:tcPr>
            <w:tcW w:w="2447" w:type="dxa"/>
            <w:vMerge w:val="restart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10.4 Curs</w:t>
            </w:r>
          </w:p>
        </w:tc>
        <w:tc>
          <w:tcPr>
            <w:tcW w:w="2318" w:type="dxa"/>
            <w:vMerge w:val="restart"/>
          </w:tcPr>
          <w:p w:rsidR="00113B1E" w:rsidRPr="0011408C" w:rsidRDefault="00314741" w:rsidP="003147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Asimilarea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informației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teoretice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transmise</w:t>
            </w:r>
            <w:proofErr w:type="spellEnd"/>
            <w:r w:rsidRPr="00314741">
              <w:rPr>
                <w:sz w:val="20"/>
                <w:szCs w:val="20"/>
              </w:rPr>
              <w:t xml:space="preserve"> la </w:t>
            </w:r>
            <w:proofErr w:type="spellStart"/>
            <w:r w:rsidRPr="00314741">
              <w:rPr>
                <w:sz w:val="20"/>
                <w:szCs w:val="20"/>
              </w:rPr>
              <w:t>întâlnirile</w:t>
            </w:r>
            <w:proofErr w:type="spellEnd"/>
            <w:r w:rsidRPr="00314741">
              <w:rPr>
                <w:sz w:val="20"/>
                <w:szCs w:val="20"/>
              </w:rPr>
              <w:t xml:space="preserve"> de curs;</w:t>
            </w:r>
          </w:p>
        </w:tc>
        <w:tc>
          <w:tcPr>
            <w:tcW w:w="2517" w:type="dxa"/>
            <w:gridSpan w:val="2"/>
            <w:vMerge w:val="restart"/>
          </w:tcPr>
          <w:p w:rsidR="00113B1E" w:rsidRPr="0011408C" w:rsidRDefault="00314741" w:rsidP="00617542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Examen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scris</w:t>
            </w:r>
            <w:proofErr w:type="spellEnd"/>
            <w:r w:rsidRPr="00314741">
              <w:rPr>
                <w:sz w:val="20"/>
                <w:szCs w:val="20"/>
              </w:rPr>
              <w:t xml:space="preserve"> (cu </w:t>
            </w:r>
            <w:proofErr w:type="spellStart"/>
            <w:r w:rsidRPr="00314741">
              <w:rPr>
                <w:sz w:val="20"/>
                <w:szCs w:val="20"/>
              </w:rPr>
              <w:t>întrebări</w:t>
            </w:r>
            <w:proofErr w:type="spellEnd"/>
            <w:r w:rsidRPr="00314741">
              <w:rPr>
                <w:sz w:val="20"/>
                <w:szCs w:val="20"/>
              </w:rPr>
              <w:t xml:space="preserve"> din </w:t>
            </w:r>
            <w:proofErr w:type="spellStart"/>
            <w:r w:rsidRPr="00314741">
              <w:rPr>
                <w:sz w:val="20"/>
                <w:szCs w:val="20"/>
              </w:rPr>
              <w:t>materia</w:t>
            </w:r>
            <w:proofErr w:type="spellEnd"/>
            <w:r w:rsidRPr="00314741">
              <w:rPr>
                <w:sz w:val="20"/>
                <w:szCs w:val="20"/>
              </w:rPr>
              <w:t xml:space="preserve"> de curs </w:t>
            </w:r>
            <w:proofErr w:type="spellStart"/>
            <w:r w:rsidRPr="00314741">
              <w:rPr>
                <w:sz w:val="20"/>
                <w:szCs w:val="20"/>
              </w:rPr>
              <w:t>și</w:t>
            </w:r>
            <w:proofErr w:type="spellEnd"/>
            <w:r w:rsidRPr="00314741">
              <w:rPr>
                <w:sz w:val="20"/>
                <w:szCs w:val="20"/>
              </w:rPr>
              <w:t xml:space="preserve"> seminar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8" w:type="dxa"/>
            <w:vMerge w:val="restart"/>
          </w:tcPr>
          <w:p w:rsidR="00113B1E" w:rsidRPr="0011408C" w:rsidRDefault="00314741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901599">
        <w:trPr>
          <w:trHeight w:val="263"/>
        </w:trPr>
        <w:tc>
          <w:tcPr>
            <w:tcW w:w="2447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8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vMerge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901599">
        <w:trPr>
          <w:trHeight w:val="70"/>
        </w:trPr>
        <w:tc>
          <w:tcPr>
            <w:tcW w:w="2447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8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vMerge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901599">
        <w:trPr>
          <w:trHeight w:val="263"/>
        </w:trPr>
        <w:tc>
          <w:tcPr>
            <w:tcW w:w="2447" w:type="dxa"/>
            <w:vMerge w:val="restart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10.5 Seminar/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laborator</w:t>
            </w:r>
            <w:proofErr w:type="spellEnd"/>
          </w:p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8" w:type="dxa"/>
            <w:vMerge w:val="restart"/>
            <w:vAlign w:val="bottom"/>
          </w:tcPr>
          <w:p w:rsidR="00113B1E" w:rsidRPr="00314741" w:rsidRDefault="00314741" w:rsidP="00314741">
            <w:pPr>
              <w:rPr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Asimilarea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informației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teoretice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transmise</w:t>
            </w:r>
            <w:proofErr w:type="spellEnd"/>
            <w:r w:rsidRPr="00314741">
              <w:rPr>
                <w:sz w:val="20"/>
                <w:szCs w:val="20"/>
              </w:rPr>
              <w:t xml:space="preserve"> la </w:t>
            </w:r>
            <w:proofErr w:type="spellStart"/>
            <w:r w:rsidRPr="00314741">
              <w:rPr>
                <w:sz w:val="20"/>
                <w:szCs w:val="20"/>
              </w:rPr>
              <w:t>întâlnirile</w:t>
            </w:r>
            <w:proofErr w:type="spellEnd"/>
            <w:r w:rsidRPr="00314741">
              <w:rPr>
                <w:sz w:val="20"/>
                <w:szCs w:val="20"/>
              </w:rPr>
              <w:t xml:space="preserve"> de seminar</w:t>
            </w:r>
          </w:p>
        </w:tc>
        <w:tc>
          <w:tcPr>
            <w:tcW w:w="2517" w:type="dxa"/>
            <w:gridSpan w:val="2"/>
            <w:vMerge w:val="restart"/>
          </w:tcPr>
          <w:p w:rsidR="00113B1E" w:rsidRPr="0011408C" w:rsidRDefault="00113B1E" w:rsidP="00617542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11408C" w:rsidTr="00901599">
        <w:trPr>
          <w:trHeight w:val="89"/>
        </w:trPr>
        <w:tc>
          <w:tcPr>
            <w:tcW w:w="2447" w:type="dxa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8" w:type="dxa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11408C" w:rsidTr="00901599">
        <w:trPr>
          <w:trHeight w:val="172"/>
        </w:trPr>
        <w:tc>
          <w:tcPr>
            <w:tcW w:w="2447" w:type="dxa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8" w:type="dxa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11408C" w:rsidTr="00901599">
        <w:trPr>
          <w:trHeight w:val="263"/>
        </w:trPr>
        <w:tc>
          <w:tcPr>
            <w:tcW w:w="9700" w:type="dxa"/>
            <w:gridSpan w:val="5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10.6 Standard minim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performanţă</w:t>
            </w:r>
            <w:proofErr w:type="spellEnd"/>
          </w:p>
        </w:tc>
        <w:tc>
          <w:tcPr>
            <w:tcW w:w="30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11408C" w:rsidTr="00901599">
        <w:trPr>
          <w:trHeight w:val="266"/>
        </w:trPr>
        <w:tc>
          <w:tcPr>
            <w:tcW w:w="9700" w:type="dxa"/>
            <w:gridSpan w:val="5"/>
            <w:vAlign w:val="bottom"/>
          </w:tcPr>
          <w:p w:rsidR="002E6457" w:rsidRPr="0011408C" w:rsidRDefault="008A4764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Î</w:t>
            </w: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nsuşirea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conceptelor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teoriilor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bază</w:t>
            </w:r>
            <w:proofErr w:type="spellEnd"/>
          </w:p>
        </w:tc>
        <w:tc>
          <w:tcPr>
            <w:tcW w:w="30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E8B" w:rsidRPr="0011408C" w:rsidTr="00901599">
        <w:trPr>
          <w:trHeight w:val="226"/>
        </w:trPr>
        <w:tc>
          <w:tcPr>
            <w:tcW w:w="2447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completării</w:t>
            </w:r>
            <w:proofErr w:type="spellEnd"/>
          </w:p>
        </w:tc>
        <w:tc>
          <w:tcPr>
            <w:tcW w:w="4216" w:type="dxa"/>
            <w:gridSpan w:val="2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Semnătura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titularului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curs</w:t>
            </w:r>
          </w:p>
        </w:tc>
        <w:tc>
          <w:tcPr>
            <w:tcW w:w="3037" w:type="dxa"/>
            <w:gridSpan w:val="2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Semnătura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titularului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seminar</w:t>
            </w:r>
          </w:p>
        </w:tc>
        <w:tc>
          <w:tcPr>
            <w:tcW w:w="3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11408C" w:rsidTr="00901599">
        <w:trPr>
          <w:trHeight w:val="442"/>
        </w:trPr>
        <w:tc>
          <w:tcPr>
            <w:tcW w:w="2447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w w:val="98"/>
                <w:sz w:val="20"/>
                <w:szCs w:val="20"/>
              </w:rPr>
              <w:t>.....................</w:t>
            </w:r>
            <w:r w:rsidR="003A365E">
              <w:rPr>
                <w:noProof/>
              </w:rPr>
              <w:drawing>
                <wp:inline distT="0" distB="0" distL="0" distR="0">
                  <wp:extent cx="822960" cy="4891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543" cy="508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08C">
              <w:rPr>
                <w:rFonts w:asciiTheme="minorHAnsi" w:hAnsiTheme="minorHAnsi" w:cstheme="minorHAnsi"/>
                <w:w w:val="98"/>
                <w:sz w:val="20"/>
                <w:szCs w:val="20"/>
              </w:rPr>
              <w:t>....</w:t>
            </w:r>
          </w:p>
        </w:tc>
        <w:tc>
          <w:tcPr>
            <w:tcW w:w="3037" w:type="dxa"/>
            <w:gridSpan w:val="2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......</w:t>
            </w:r>
          </w:p>
        </w:tc>
        <w:tc>
          <w:tcPr>
            <w:tcW w:w="30" w:type="dxa"/>
            <w:vAlign w:val="bottom"/>
          </w:tcPr>
          <w:p w:rsidR="002E6457" w:rsidRPr="0011408C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11408C" w:rsidRDefault="00F11BF7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38" o:spid="_x0000_s1048" style="position:absolute;margin-left:240.95pt;margin-top:-180.7pt;width:1.05pt;height:1.0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9" o:spid="_x0000_s1047" style="position:absolute;margin-left:240.95pt;margin-top:-166.65pt;width:1.05pt;height:1.05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0" o:spid="_x0000_s1046" style="position:absolute;margin-left:240.95pt;margin-top:-152.6pt;width:1.05pt;height:1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1" o:spid="_x0000_s1045" style="position:absolute;margin-left:240.95pt;margin-top:-124.65pt;width:1.05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2" o:spid="_x0000_s1044" style="position:absolute;margin-left:240.95pt;margin-top:-110.7pt;width:1.05pt;height:1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/WfQIAAPs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" o:allowincell="f" fillcolor="gray" stroked="f"/>
        </w:pict>
      </w:r>
    </w:p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42E8B" w:rsidRPr="0011408C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c.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Evaluare</w:t>
      </w:r>
      <w:proofErr w:type="spellEnd"/>
      <w:r w:rsidRPr="0011408C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proofErr w:type="spellStart"/>
      <w:r w:rsidRPr="0011408C">
        <w:rPr>
          <w:rFonts w:asciiTheme="minorHAnsi" w:hAnsiTheme="minorHAnsi" w:cstheme="minorHAnsi"/>
          <w:b/>
          <w:bCs/>
          <w:sz w:val="20"/>
          <w:szCs w:val="20"/>
        </w:rPr>
        <w:t>restanţă</w:t>
      </w:r>
      <w:proofErr w:type="spellEnd"/>
    </w:p>
    <w:p w:rsidR="00542E8B" w:rsidRPr="0011408C" w:rsidRDefault="00F11BF7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43" o:spid="_x0000_s1043" style="position:absolute;margin-left:-.45pt;margin-top:14.85pt;width:.95pt;height:2.3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4" o:spid="_x0000_s1042" style="position:absolute;margin-left:483.3pt;margin-top:14.85pt;width:1pt;height:2.3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5" o:spid="_x0000_s1041" style="position:absolute;margin-left:483.3pt;margin-top:14.7pt;width:1pt;height:1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" o:allowincell="f" fillcolor="#d4d0c8" stroked="f"/>
        </w:pict>
      </w: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5"/>
        <w:gridCol w:w="2420"/>
        <w:gridCol w:w="1760"/>
        <w:gridCol w:w="660"/>
        <w:gridCol w:w="2400"/>
        <w:gridCol w:w="30"/>
      </w:tblGrid>
      <w:tr w:rsidR="00542E8B" w:rsidRPr="0011408C" w:rsidTr="00E77EF5">
        <w:trPr>
          <w:trHeight w:val="303"/>
        </w:trPr>
        <w:tc>
          <w:tcPr>
            <w:tcW w:w="2445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Tip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242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10.1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Criterii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420" w:type="dxa"/>
            <w:gridSpan w:val="2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10.2 </w:t>
            </w:r>
            <w:proofErr w:type="spellStart"/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>Metode</w:t>
            </w:r>
            <w:proofErr w:type="spellEnd"/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de </w:t>
            </w:r>
            <w:proofErr w:type="spellStart"/>
            <w:r w:rsidRPr="0011408C">
              <w:rPr>
                <w:rFonts w:asciiTheme="minorHAnsi" w:hAnsiTheme="minorHAnsi" w:cstheme="minorHAnsi"/>
                <w:w w:val="99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40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10.3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Pondere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din nota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finală</w:t>
            </w:r>
            <w:proofErr w:type="spellEnd"/>
          </w:p>
        </w:tc>
        <w:tc>
          <w:tcPr>
            <w:tcW w:w="30" w:type="dxa"/>
            <w:vAlign w:val="bottom"/>
          </w:tcPr>
          <w:p w:rsidR="00542E8B" w:rsidRPr="0011408C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77EF5">
        <w:trPr>
          <w:trHeight w:val="261"/>
        </w:trPr>
        <w:tc>
          <w:tcPr>
            <w:tcW w:w="2445" w:type="dxa"/>
            <w:vMerge w:val="restart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10.4 Curs</w:t>
            </w:r>
          </w:p>
        </w:tc>
        <w:tc>
          <w:tcPr>
            <w:tcW w:w="2420" w:type="dxa"/>
            <w:vMerge w:val="restart"/>
          </w:tcPr>
          <w:p w:rsidR="00314741" w:rsidRPr="00314741" w:rsidRDefault="00314741" w:rsidP="003147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Asimilarea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informației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teoretice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transmise</w:t>
            </w:r>
            <w:proofErr w:type="spellEnd"/>
            <w:r w:rsidRPr="00314741">
              <w:rPr>
                <w:sz w:val="20"/>
                <w:szCs w:val="20"/>
              </w:rPr>
              <w:t xml:space="preserve"> la </w:t>
            </w:r>
            <w:proofErr w:type="spellStart"/>
            <w:r w:rsidRPr="00314741">
              <w:rPr>
                <w:sz w:val="20"/>
                <w:szCs w:val="20"/>
              </w:rPr>
              <w:t>întâlnirile</w:t>
            </w:r>
            <w:proofErr w:type="spellEnd"/>
            <w:r w:rsidRPr="00314741">
              <w:rPr>
                <w:sz w:val="20"/>
                <w:szCs w:val="20"/>
              </w:rPr>
              <w:t xml:space="preserve"> de c</w:t>
            </w:r>
            <w:r>
              <w:rPr>
                <w:sz w:val="20"/>
                <w:szCs w:val="20"/>
              </w:rPr>
              <w:t>urs</w:t>
            </w:r>
          </w:p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 w:val="restart"/>
          </w:tcPr>
          <w:p w:rsidR="00113B1E" w:rsidRPr="003A365E" w:rsidRDefault="00314741" w:rsidP="00617542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A365E">
              <w:rPr>
                <w:rFonts w:asciiTheme="minorHAnsi" w:hAnsiTheme="minorHAnsi" w:cstheme="minorHAnsi"/>
              </w:rPr>
              <w:t>Examen</w:t>
            </w:r>
            <w:proofErr w:type="spellEnd"/>
            <w:r w:rsidRPr="003A365E">
              <w:rPr>
                <w:rFonts w:asciiTheme="minorHAnsi" w:hAnsiTheme="minorHAnsi" w:cstheme="minorHAnsi"/>
              </w:rPr>
              <w:t xml:space="preserve"> </w:t>
            </w:r>
            <w:r w:rsidR="003A365E" w:rsidRPr="003A365E">
              <w:rPr>
                <w:rFonts w:asciiTheme="minorHAnsi" w:hAnsiTheme="minorHAnsi" w:cstheme="minorHAnsi"/>
              </w:rPr>
              <w:t xml:space="preserve">online/test </w:t>
            </w:r>
            <w:proofErr w:type="spellStart"/>
            <w:r w:rsidR="003A365E" w:rsidRPr="003A365E">
              <w:rPr>
                <w:rFonts w:asciiTheme="minorHAnsi" w:hAnsiTheme="minorHAnsi" w:cstheme="minorHAnsi"/>
              </w:rPr>
              <w:t>grila</w:t>
            </w:r>
            <w:proofErr w:type="spellEnd"/>
            <w:r w:rsidR="003A365E" w:rsidRPr="003A36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365E">
              <w:rPr>
                <w:rFonts w:asciiTheme="minorHAnsi" w:hAnsiTheme="minorHAnsi" w:cstheme="minorHAnsi"/>
              </w:rPr>
              <w:t>scris</w:t>
            </w:r>
            <w:proofErr w:type="spellEnd"/>
          </w:p>
        </w:tc>
        <w:tc>
          <w:tcPr>
            <w:tcW w:w="2400" w:type="dxa"/>
            <w:vMerge w:val="restart"/>
          </w:tcPr>
          <w:p w:rsidR="00113B1E" w:rsidRPr="0011408C" w:rsidRDefault="00314741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100%</w:t>
            </w: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D5600">
        <w:trPr>
          <w:trHeight w:val="264"/>
        </w:trPr>
        <w:tc>
          <w:tcPr>
            <w:tcW w:w="2445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D5600">
        <w:trPr>
          <w:trHeight w:val="70"/>
        </w:trPr>
        <w:tc>
          <w:tcPr>
            <w:tcW w:w="2445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D5600">
        <w:trPr>
          <w:trHeight w:val="268"/>
        </w:trPr>
        <w:tc>
          <w:tcPr>
            <w:tcW w:w="2445" w:type="dxa"/>
            <w:vMerge w:val="restart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10.5 Seminar/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2420" w:type="dxa"/>
            <w:vMerge w:val="restart"/>
            <w:vAlign w:val="bottom"/>
          </w:tcPr>
          <w:p w:rsidR="00113B1E" w:rsidRPr="0011408C" w:rsidRDefault="00314741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4741">
              <w:rPr>
                <w:sz w:val="20"/>
                <w:szCs w:val="20"/>
              </w:rPr>
              <w:t>Asimilarea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informației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teoretice</w:t>
            </w:r>
            <w:proofErr w:type="spellEnd"/>
            <w:r w:rsidRPr="00314741">
              <w:rPr>
                <w:sz w:val="20"/>
                <w:szCs w:val="20"/>
              </w:rPr>
              <w:t xml:space="preserve"> </w:t>
            </w:r>
            <w:proofErr w:type="spellStart"/>
            <w:r w:rsidRPr="00314741">
              <w:rPr>
                <w:sz w:val="20"/>
                <w:szCs w:val="20"/>
              </w:rPr>
              <w:t>transmise</w:t>
            </w:r>
            <w:proofErr w:type="spellEnd"/>
            <w:r w:rsidRPr="00314741">
              <w:rPr>
                <w:sz w:val="20"/>
                <w:szCs w:val="20"/>
              </w:rPr>
              <w:t xml:space="preserve"> la </w:t>
            </w:r>
            <w:proofErr w:type="spellStart"/>
            <w:r w:rsidRPr="00314741">
              <w:rPr>
                <w:sz w:val="20"/>
                <w:szCs w:val="20"/>
              </w:rPr>
              <w:t>întâlnirile</w:t>
            </w:r>
            <w:proofErr w:type="spellEnd"/>
            <w:r w:rsidRPr="00314741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seminar</w:t>
            </w:r>
          </w:p>
        </w:tc>
        <w:tc>
          <w:tcPr>
            <w:tcW w:w="2420" w:type="dxa"/>
            <w:gridSpan w:val="2"/>
            <w:vMerge w:val="restart"/>
          </w:tcPr>
          <w:p w:rsidR="00113B1E" w:rsidRPr="0011408C" w:rsidRDefault="00113B1E" w:rsidP="00617542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77EF5">
        <w:trPr>
          <w:trHeight w:val="84"/>
        </w:trPr>
        <w:tc>
          <w:tcPr>
            <w:tcW w:w="2445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77EF5">
        <w:trPr>
          <w:trHeight w:val="172"/>
        </w:trPr>
        <w:tc>
          <w:tcPr>
            <w:tcW w:w="2445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77EF5">
        <w:trPr>
          <w:trHeight w:val="263"/>
        </w:trPr>
        <w:tc>
          <w:tcPr>
            <w:tcW w:w="9685" w:type="dxa"/>
            <w:gridSpan w:val="5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10.6 Standard minim de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performanţă</w:t>
            </w:r>
            <w:proofErr w:type="spellEnd"/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77EF5">
        <w:trPr>
          <w:trHeight w:val="266"/>
        </w:trPr>
        <w:tc>
          <w:tcPr>
            <w:tcW w:w="9685" w:type="dxa"/>
            <w:gridSpan w:val="5"/>
            <w:vAlign w:val="bottom"/>
          </w:tcPr>
          <w:p w:rsidR="00113B1E" w:rsidRPr="0011408C" w:rsidRDefault="008A4764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Î</w:t>
            </w:r>
            <w:r w:rsidR="00113B1E" w:rsidRPr="0011408C">
              <w:rPr>
                <w:rFonts w:asciiTheme="minorHAnsi" w:hAnsiTheme="minorHAnsi" w:cstheme="minorHAnsi"/>
                <w:sz w:val="20"/>
                <w:szCs w:val="20"/>
              </w:rPr>
              <w:t>nsuşirea</w:t>
            </w:r>
            <w:proofErr w:type="spellEnd"/>
            <w:r w:rsidR="00113B1E"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13B1E" w:rsidRPr="0011408C">
              <w:rPr>
                <w:rFonts w:asciiTheme="minorHAnsi" w:hAnsiTheme="minorHAnsi" w:cstheme="minorHAnsi"/>
                <w:sz w:val="20"/>
                <w:szCs w:val="20"/>
              </w:rPr>
              <w:t>conceptelor</w:t>
            </w:r>
            <w:proofErr w:type="spellEnd"/>
            <w:r w:rsidR="00113B1E"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teoriilor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bază</w:t>
            </w:r>
            <w:proofErr w:type="spellEnd"/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E77EF5">
        <w:trPr>
          <w:trHeight w:val="228"/>
        </w:trPr>
        <w:tc>
          <w:tcPr>
            <w:tcW w:w="2445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completării</w:t>
            </w:r>
            <w:proofErr w:type="spellEnd"/>
          </w:p>
        </w:tc>
        <w:tc>
          <w:tcPr>
            <w:tcW w:w="4180" w:type="dxa"/>
            <w:gridSpan w:val="2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Semnătura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titularului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curs</w:t>
            </w:r>
          </w:p>
        </w:tc>
        <w:tc>
          <w:tcPr>
            <w:tcW w:w="3060" w:type="dxa"/>
            <w:gridSpan w:val="2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Semnătura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titularului</w:t>
            </w:r>
            <w:proofErr w:type="spellEnd"/>
            <w:r w:rsidRPr="0011408C">
              <w:rPr>
                <w:rFonts w:asciiTheme="minorHAnsi" w:hAnsiTheme="minorHAnsi" w:cstheme="minorHAnsi"/>
                <w:sz w:val="20"/>
                <w:szCs w:val="20"/>
              </w:rPr>
              <w:t xml:space="preserve"> de seminar</w:t>
            </w: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11408C" w:rsidTr="003A365E">
        <w:trPr>
          <w:trHeight w:val="1075"/>
        </w:trPr>
        <w:tc>
          <w:tcPr>
            <w:tcW w:w="2445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w w:val="98"/>
                <w:sz w:val="20"/>
                <w:szCs w:val="20"/>
              </w:rPr>
              <w:t>.........................</w:t>
            </w:r>
            <w:r w:rsidR="003A365E">
              <w:rPr>
                <w:noProof/>
              </w:rPr>
              <w:drawing>
                <wp:inline distT="0" distB="0" distL="0" distR="0">
                  <wp:extent cx="1203960" cy="7155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303" cy="73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2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1408C">
              <w:rPr>
                <w:rFonts w:asciiTheme="minorHAnsi" w:hAnsiTheme="minorHAnsi" w:cstheme="minorHAnsi"/>
                <w:sz w:val="20"/>
                <w:szCs w:val="20"/>
              </w:rPr>
              <w:t>.........................</w:t>
            </w:r>
          </w:p>
        </w:tc>
        <w:tc>
          <w:tcPr>
            <w:tcW w:w="30" w:type="dxa"/>
            <w:vAlign w:val="bottom"/>
          </w:tcPr>
          <w:p w:rsidR="00113B1E" w:rsidRPr="0011408C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11408C" w:rsidRDefault="00F11BF7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46" o:spid="_x0000_s1040" style="position:absolute;margin-left:-.05pt;margin-top:-145.6pt;width:1.05pt;height:1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7" o:spid="_x0000_s1039" style="position:absolute;margin-left:240.95pt;margin-top:-158.7pt;width:1.05pt;height: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8" o:spid="_x0000_s1038" style="position:absolute;margin-left:120.8pt;margin-top:-145.6pt;width:1.05pt;height:1pt;z-index:-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p0fAIAAPs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9" o:spid="_x0000_s1037" style="position:absolute;margin-left:240.95pt;margin-top:-145.6pt;width:1.05pt;height: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0" o:spid="_x0000_s1036" style="position:absolute;margin-left:241.8pt;margin-top:-145.6pt;width:1pt;height:1pt;z-index:-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1" o:spid="_x0000_s1035" style="position:absolute;margin-left:362.8pt;margin-top:-145.6pt;width:1pt;height:1pt;z-index:-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2" o:spid="_x0000_s1034" style="position:absolute;margin-left:240.95pt;margin-top:-144.65pt;width:1.05pt;height:1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rIfQIAAPs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3" o:spid="_x0000_s1033" style="position:absolute;margin-left:240.95pt;margin-top:-130.65pt;width:1.05pt;height:1.05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4" o:spid="_x0000_s1032" style="position:absolute;margin-left:240.95pt;margin-top:-102.65pt;width:1.05pt;height:1.05pt;z-index:-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5" o:spid="_x0000_s1031" style="position:absolute;margin-left:120.8pt;margin-top:-89.7pt;width:1.05pt;height:1.05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6" o:spid="_x0000_s1030" style="position:absolute;margin-left:240.95pt;margin-top:-89.7pt;width:1.05pt;height:1.05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ErewIAAPoEAAAOAAAAZHJzL2Uyb0RvYy54bWysVNuO0zAQfUfiHyy/d3PZ9JJo09Vu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7" o:spid="_x0000_s1029" style="position:absolute;margin-left:241.8pt;margin-top:-89.7pt;width:1pt;height:1.05pt;z-index:-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8" o:spid="_x0000_s1028" style="position:absolute;margin-left:362.8pt;margin-top:-89.7pt;width:1pt;height:1.05pt;z-index:-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9" o:spid="_x0000_s1027" style="position:absolute;margin-left:240.95pt;margin-top:-88.75pt;width:1.05pt;height:1.05pt;z-index:-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" o:allowincell="f" fillcolor="gray" stroked="f"/>
        </w:pict>
      </w:r>
    </w:p>
    <w:p w:rsidR="00617542" w:rsidRPr="0011408C" w:rsidRDefault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617542" w:rsidRPr="0011408C" w:rsidSect="00800E02">
      <w:pgSz w:w="12240" w:h="15840"/>
      <w:pgMar w:top="895" w:right="1120" w:bottom="1440" w:left="14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246184"/>
    <w:multiLevelType w:val="singleLevel"/>
    <w:tmpl w:val="CD0600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>
    <w:nsid w:val="12C24B74"/>
    <w:multiLevelType w:val="hybridMultilevel"/>
    <w:tmpl w:val="EF38E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2591B"/>
    <w:multiLevelType w:val="hybridMultilevel"/>
    <w:tmpl w:val="2AC2B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415A93"/>
    <w:multiLevelType w:val="hybridMultilevel"/>
    <w:tmpl w:val="0CE4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A6B73"/>
    <w:multiLevelType w:val="hybridMultilevel"/>
    <w:tmpl w:val="2FDC5D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7744460"/>
    <w:multiLevelType w:val="hybridMultilevel"/>
    <w:tmpl w:val="D0FCFAEC"/>
    <w:lvl w:ilvl="0" w:tplc="9B1030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1E2F30"/>
    <w:multiLevelType w:val="hybridMultilevel"/>
    <w:tmpl w:val="25384806"/>
    <w:lvl w:ilvl="0" w:tplc="9B1030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5359D7"/>
    <w:multiLevelType w:val="hybridMultilevel"/>
    <w:tmpl w:val="D2A6C64E"/>
    <w:lvl w:ilvl="0" w:tplc="BBE82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D206D"/>
    <w:multiLevelType w:val="hybridMultilevel"/>
    <w:tmpl w:val="0860C9EA"/>
    <w:lvl w:ilvl="0" w:tplc="4AAE7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1657"/>
    <w:multiLevelType w:val="hybridMultilevel"/>
    <w:tmpl w:val="5A68B95A"/>
    <w:lvl w:ilvl="0" w:tplc="9B1030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1D75EA"/>
    <w:multiLevelType w:val="hybridMultilevel"/>
    <w:tmpl w:val="D65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F0C63"/>
    <w:multiLevelType w:val="hybridMultilevel"/>
    <w:tmpl w:val="DA1A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6389F"/>
    <w:multiLevelType w:val="hybridMultilevel"/>
    <w:tmpl w:val="F98C1C8A"/>
    <w:lvl w:ilvl="0" w:tplc="9B10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82953"/>
    <w:multiLevelType w:val="hybridMultilevel"/>
    <w:tmpl w:val="0EC0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C704C"/>
    <w:multiLevelType w:val="hybridMultilevel"/>
    <w:tmpl w:val="D534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6521A"/>
    <w:multiLevelType w:val="hybridMultilevel"/>
    <w:tmpl w:val="D606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30440"/>
    <w:multiLevelType w:val="hybridMultilevel"/>
    <w:tmpl w:val="97A2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A4421"/>
    <w:multiLevelType w:val="hybridMultilevel"/>
    <w:tmpl w:val="E1F04F42"/>
    <w:lvl w:ilvl="0" w:tplc="9B1030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F5A750D"/>
    <w:multiLevelType w:val="hybridMultilevel"/>
    <w:tmpl w:val="989A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81AC1"/>
    <w:multiLevelType w:val="hybridMultilevel"/>
    <w:tmpl w:val="334AFE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32329D6"/>
    <w:multiLevelType w:val="hybridMultilevel"/>
    <w:tmpl w:val="5FA4A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12AE5"/>
    <w:multiLevelType w:val="hybridMultilevel"/>
    <w:tmpl w:val="AF8AD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E5F17"/>
    <w:multiLevelType w:val="hybridMultilevel"/>
    <w:tmpl w:val="A13AA2F2"/>
    <w:lvl w:ilvl="0" w:tplc="9B1030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7725A5"/>
    <w:multiLevelType w:val="hybridMultilevel"/>
    <w:tmpl w:val="5A7A8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366AC2"/>
    <w:multiLevelType w:val="hybridMultilevel"/>
    <w:tmpl w:val="241A68D4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8">
    <w:nsid w:val="6C996B51"/>
    <w:multiLevelType w:val="hybridMultilevel"/>
    <w:tmpl w:val="E7C4D846"/>
    <w:lvl w:ilvl="0" w:tplc="F020B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BC3D39"/>
    <w:multiLevelType w:val="multilevel"/>
    <w:tmpl w:val="F3B85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5436619"/>
    <w:multiLevelType w:val="hybridMultilevel"/>
    <w:tmpl w:val="36EC8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7"/>
  </w:num>
  <w:num w:numId="5">
    <w:abstractNumId w:val="2"/>
  </w:num>
  <w:num w:numId="6">
    <w:abstractNumId w:val="7"/>
  </w:num>
  <w:num w:numId="7">
    <w:abstractNumId w:val="26"/>
  </w:num>
  <w:num w:numId="8">
    <w:abstractNumId w:val="23"/>
  </w:num>
  <w:num w:numId="9">
    <w:abstractNumId w:val="3"/>
  </w:num>
  <w:num w:numId="10">
    <w:abstractNumId w:val="5"/>
  </w:num>
  <w:num w:numId="11">
    <w:abstractNumId w:val="19"/>
  </w:num>
  <w:num w:numId="12">
    <w:abstractNumId w:val="21"/>
  </w:num>
  <w:num w:numId="13">
    <w:abstractNumId w:val="30"/>
  </w:num>
  <w:num w:numId="14">
    <w:abstractNumId w:val="14"/>
  </w:num>
  <w:num w:numId="15">
    <w:abstractNumId w:val="17"/>
  </w:num>
  <w:num w:numId="16">
    <w:abstractNumId w:val="18"/>
  </w:num>
  <w:num w:numId="17">
    <w:abstractNumId w:val="13"/>
  </w:num>
  <w:num w:numId="18">
    <w:abstractNumId w:val="16"/>
  </w:num>
  <w:num w:numId="19">
    <w:abstractNumId w:val="6"/>
  </w:num>
  <w:num w:numId="20">
    <w:abstractNumId w:val="9"/>
  </w:num>
  <w:num w:numId="21">
    <w:abstractNumId w:val="25"/>
  </w:num>
  <w:num w:numId="22">
    <w:abstractNumId w:val="20"/>
  </w:num>
  <w:num w:numId="23">
    <w:abstractNumId w:val="8"/>
  </w:num>
  <w:num w:numId="24">
    <w:abstractNumId w:val="28"/>
  </w:num>
  <w:num w:numId="25">
    <w:abstractNumId w:val="24"/>
  </w:num>
  <w:num w:numId="26">
    <w:abstractNumId w:val="29"/>
  </w:num>
  <w:num w:numId="27">
    <w:abstractNumId w:val="4"/>
  </w:num>
  <w:num w:numId="28">
    <w:abstractNumId w:val="15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31FFD"/>
    <w:rsid w:val="000351EC"/>
    <w:rsid w:val="00042C3F"/>
    <w:rsid w:val="00052946"/>
    <w:rsid w:val="000C2846"/>
    <w:rsid w:val="000E58F1"/>
    <w:rsid w:val="00113B1E"/>
    <w:rsid w:val="0011408C"/>
    <w:rsid w:val="0019264B"/>
    <w:rsid w:val="001F4184"/>
    <w:rsid w:val="00210BCF"/>
    <w:rsid w:val="0027559C"/>
    <w:rsid w:val="00282F9E"/>
    <w:rsid w:val="002E6457"/>
    <w:rsid w:val="00314741"/>
    <w:rsid w:val="00350191"/>
    <w:rsid w:val="0036750D"/>
    <w:rsid w:val="00385BBC"/>
    <w:rsid w:val="00387D29"/>
    <w:rsid w:val="003A365E"/>
    <w:rsid w:val="003F5B68"/>
    <w:rsid w:val="00431FFD"/>
    <w:rsid w:val="00487E56"/>
    <w:rsid w:val="004B1378"/>
    <w:rsid w:val="004F2030"/>
    <w:rsid w:val="00542E8B"/>
    <w:rsid w:val="00617542"/>
    <w:rsid w:val="0064650F"/>
    <w:rsid w:val="00652FE8"/>
    <w:rsid w:val="006F2BFF"/>
    <w:rsid w:val="00711AD2"/>
    <w:rsid w:val="007466F4"/>
    <w:rsid w:val="00750D28"/>
    <w:rsid w:val="0078061A"/>
    <w:rsid w:val="0079762E"/>
    <w:rsid w:val="00800E02"/>
    <w:rsid w:val="00821576"/>
    <w:rsid w:val="00852855"/>
    <w:rsid w:val="008656B5"/>
    <w:rsid w:val="008930EE"/>
    <w:rsid w:val="008A4764"/>
    <w:rsid w:val="00901599"/>
    <w:rsid w:val="00926C85"/>
    <w:rsid w:val="0099541E"/>
    <w:rsid w:val="00996693"/>
    <w:rsid w:val="009A62CD"/>
    <w:rsid w:val="00B01056"/>
    <w:rsid w:val="00BA160A"/>
    <w:rsid w:val="00C331C5"/>
    <w:rsid w:val="00C550A3"/>
    <w:rsid w:val="00C97639"/>
    <w:rsid w:val="00CB63F9"/>
    <w:rsid w:val="00D63626"/>
    <w:rsid w:val="00D85646"/>
    <w:rsid w:val="00E04630"/>
    <w:rsid w:val="00E14EB6"/>
    <w:rsid w:val="00E77EF5"/>
    <w:rsid w:val="00EC57D0"/>
    <w:rsid w:val="00ED5600"/>
    <w:rsid w:val="00F11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paragraph" w:styleId="BodyText2">
    <w:name w:val="Body Text 2"/>
    <w:basedOn w:val="Normal"/>
    <w:link w:val="BodyText2Char"/>
    <w:rsid w:val="00652FE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52FE8"/>
    <w:rPr>
      <w:rFonts w:ascii="Times New Roman" w:hAnsi="Times New Roman"/>
      <w:sz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652F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52FE8"/>
    <w:rPr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652FE8"/>
    <w:pPr>
      <w:spacing w:after="0" w:line="240" w:lineRule="auto"/>
      <w:jc w:val="center"/>
    </w:pPr>
    <w:rPr>
      <w:rFonts w:ascii="Times New Roman" w:hAnsi="Times New Roman"/>
      <w:sz w:val="28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652FE8"/>
    <w:rPr>
      <w:rFonts w:ascii="Times New Roman" w:hAnsi="Times New Roman"/>
      <w:sz w:val="28"/>
      <w:szCs w:val="24"/>
      <w:lang w:val="ro-RO" w:eastAsia="en-US"/>
    </w:rPr>
  </w:style>
  <w:style w:type="character" w:styleId="Emphasis">
    <w:name w:val="Emphasis"/>
    <w:basedOn w:val="DefaultParagraphFont"/>
    <w:uiPriority w:val="20"/>
    <w:qFormat/>
    <w:rsid w:val="009954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5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paragraph" w:styleId="BodyText2">
    <w:name w:val="Body Text 2"/>
    <w:basedOn w:val="Normal"/>
    <w:link w:val="BodyText2Char"/>
    <w:rsid w:val="00652FE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52FE8"/>
    <w:rPr>
      <w:rFonts w:ascii="Times New Roman" w:hAnsi="Times New Roman"/>
      <w:sz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652F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52FE8"/>
    <w:rPr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652FE8"/>
    <w:pPr>
      <w:spacing w:after="0" w:line="240" w:lineRule="auto"/>
      <w:jc w:val="center"/>
    </w:pPr>
    <w:rPr>
      <w:rFonts w:ascii="Times New Roman" w:hAnsi="Times New Roman"/>
      <w:sz w:val="28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652FE8"/>
    <w:rPr>
      <w:rFonts w:ascii="Times New Roman" w:hAnsi="Times New Roman"/>
      <w:sz w:val="28"/>
      <w:szCs w:val="24"/>
      <w:lang w:val="ro-RO" w:eastAsia="en-US"/>
    </w:rPr>
  </w:style>
  <w:style w:type="character" w:styleId="Emphasis">
    <w:name w:val="Emphasis"/>
    <w:basedOn w:val="DefaultParagraphFont"/>
    <w:uiPriority w:val="20"/>
    <w:qFormat/>
    <w:rsid w:val="009954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Word('organizational','Uindex04')" TargetMode="External"/><Relationship Id="rId13" Type="http://schemas.openxmlformats.org/officeDocument/2006/relationships/hyperlink" Target="JavaScript:LinkToWord('muncii','Uindex04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inkToWord('comportament','Uindex04')" TargetMode="External"/><Relationship Id="rId12" Type="http://schemas.openxmlformats.org/officeDocument/2006/relationships/hyperlink" Target="JavaScript:LinkToWord('oamenilor','Uindex04')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IndexLinkTo('.277.121220','Uindex03','JOHNS;GARY')" TargetMode="External"/><Relationship Id="rId11" Type="http://schemas.openxmlformats.org/officeDocument/2006/relationships/hyperlink" Target="JavaScript:LinkToWord('conducerea','Uindex04')" TargetMode="External"/><Relationship Id="rId5" Type="http://schemas.openxmlformats.org/officeDocument/2006/relationships/hyperlink" Target="JavaScript:LinkToWord('publice','Uindex04'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LinkToWord('si','Uindex04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oWord('intelegerea','Uindex04')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1845</Words>
  <Characters>10522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4</cp:revision>
  <dcterms:created xsi:type="dcterms:W3CDTF">2020-09-28T07:02:00Z</dcterms:created>
  <dcterms:modified xsi:type="dcterms:W3CDTF">2020-11-17T15:35:00Z</dcterms:modified>
</cp:coreProperties>
</file>